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B8" w:rsidRPr="002662B8" w:rsidRDefault="002662B8" w:rsidP="002662B8">
      <w:pPr>
        <w:autoSpaceDE w:val="0"/>
        <w:autoSpaceDN w:val="0"/>
        <w:adjustRightInd w:val="0"/>
        <w:spacing w:after="0" w:line="240" w:lineRule="auto"/>
        <w:outlineLvl w:val="4"/>
        <w:rPr>
          <w:rFonts w:ascii="Tahoma" w:hAnsi="Tahoma" w:cs="Tahoma"/>
          <w:sz w:val="20"/>
          <w:szCs w:val="20"/>
        </w:rPr>
      </w:pPr>
      <w:r w:rsidRPr="002662B8">
        <w:rPr>
          <w:rFonts w:ascii="Tahoma" w:hAnsi="Tahoma" w:cs="Tahoma"/>
          <w:sz w:val="20"/>
          <w:szCs w:val="20"/>
        </w:rPr>
        <w:t xml:space="preserve">Документ предоставлен </w:t>
      </w:r>
      <w:hyperlink r:id="rId4" w:history="1">
        <w:proofErr w:type="spellStart"/>
        <w:r w:rsidRPr="002662B8">
          <w:rPr>
            <w:rFonts w:ascii="Tahoma" w:hAnsi="Tahoma" w:cs="Tahoma"/>
            <w:color w:val="0000FF"/>
            <w:sz w:val="20"/>
            <w:szCs w:val="20"/>
          </w:rPr>
          <w:t>КонсультантПлюс</w:t>
        </w:r>
        <w:proofErr w:type="spellEnd"/>
      </w:hyperlink>
      <w:r w:rsidRPr="002662B8">
        <w:rPr>
          <w:rFonts w:ascii="Tahoma" w:hAnsi="Tahoma" w:cs="Tahoma"/>
          <w:sz w:val="20"/>
          <w:szCs w:val="20"/>
        </w:rPr>
        <w:br/>
      </w:r>
    </w:p>
    <w:p w:rsidR="002662B8" w:rsidRPr="002662B8" w:rsidRDefault="002662B8" w:rsidP="002662B8">
      <w:pPr>
        <w:autoSpaceDE w:val="0"/>
        <w:autoSpaceDN w:val="0"/>
        <w:adjustRightInd w:val="0"/>
        <w:spacing w:after="0" w:line="240" w:lineRule="auto"/>
        <w:jc w:val="both"/>
        <w:outlineLvl w:val="0"/>
        <w:rPr>
          <w:rFonts w:ascii="Arial" w:hAnsi="Arial" w:cs="Arial"/>
          <w:sz w:val="20"/>
          <w:szCs w:val="20"/>
        </w:rPr>
      </w:pP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ПРАВИТЕЛЬСТВО ЧЕЛЯБИНСКОЙ ОБЛАСТИ</w:t>
      </w:r>
    </w:p>
    <w:p w:rsidR="002662B8" w:rsidRPr="002662B8" w:rsidRDefault="002662B8" w:rsidP="002662B8">
      <w:pPr>
        <w:autoSpaceDE w:val="0"/>
        <w:autoSpaceDN w:val="0"/>
        <w:adjustRightInd w:val="0"/>
        <w:spacing w:after="0" w:line="240" w:lineRule="auto"/>
        <w:jc w:val="both"/>
        <w:outlineLvl w:val="1"/>
        <w:rPr>
          <w:rFonts w:ascii="Arial" w:hAnsi="Arial" w:cs="Arial"/>
          <w:b/>
          <w:bCs/>
          <w:sz w:val="20"/>
          <w:szCs w:val="20"/>
        </w:rPr>
      </w:pP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ПОСТАНОВЛЕНИЕ</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от 29 марта 2017 г. N 133-П</w:t>
      </w:r>
    </w:p>
    <w:p w:rsidR="002662B8" w:rsidRPr="002662B8" w:rsidRDefault="002662B8" w:rsidP="002662B8">
      <w:pPr>
        <w:autoSpaceDE w:val="0"/>
        <w:autoSpaceDN w:val="0"/>
        <w:adjustRightInd w:val="0"/>
        <w:spacing w:after="0" w:line="240" w:lineRule="auto"/>
        <w:jc w:val="both"/>
        <w:outlineLvl w:val="1"/>
        <w:rPr>
          <w:rFonts w:ascii="Arial" w:hAnsi="Arial" w:cs="Arial"/>
          <w:b/>
          <w:bCs/>
          <w:sz w:val="20"/>
          <w:szCs w:val="20"/>
        </w:rPr>
      </w:pP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Об Административном регламенте предоставления</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государственной услуги "Предоставление единовременной</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денежной выплаты при передаче детей-сирот и детей,</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оставшихся без попечения родителей, на воспитание в семью"</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 xml:space="preserve">и </w:t>
      </w:r>
      <w:proofErr w:type="gramStart"/>
      <w:r w:rsidRPr="002662B8">
        <w:rPr>
          <w:rFonts w:ascii="Arial" w:hAnsi="Arial" w:cs="Arial"/>
          <w:b/>
          <w:bCs/>
          <w:sz w:val="20"/>
          <w:szCs w:val="20"/>
        </w:rPr>
        <w:t>внесении</w:t>
      </w:r>
      <w:proofErr w:type="gramEnd"/>
      <w:r w:rsidRPr="002662B8">
        <w:rPr>
          <w:rFonts w:ascii="Arial" w:hAnsi="Arial" w:cs="Arial"/>
          <w:b/>
          <w:bCs/>
          <w:sz w:val="20"/>
          <w:szCs w:val="20"/>
        </w:rPr>
        <w:t xml:space="preserve"> изменений в постановление Правительства</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Челябинской области от 20.04.2016 г. N 175-П</w:t>
      </w:r>
    </w:p>
    <w:p w:rsidR="002662B8" w:rsidRPr="002662B8" w:rsidRDefault="002662B8" w:rsidP="002662B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662B8" w:rsidRPr="002662B8">
        <w:trPr>
          <w:jc w:val="center"/>
        </w:trPr>
        <w:tc>
          <w:tcPr>
            <w:tcW w:w="5000" w:type="pct"/>
            <w:tcBorders>
              <w:left w:val="single" w:sz="24" w:space="0" w:color="CED3F1"/>
              <w:right w:val="single" w:sz="24" w:space="0" w:color="F4F3F8"/>
            </w:tcBorders>
            <w:shd w:val="clear" w:color="auto" w:fill="F4F3F8"/>
          </w:tcPr>
          <w:p w:rsidR="002662B8" w:rsidRPr="002662B8" w:rsidRDefault="002662B8" w:rsidP="002662B8">
            <w:pPr>
              <w:autoSpaceDE w:val="0"/>
              <w:autoSpaceDN w:val="0"/>
              <w:adjustRightInd w:val="0"/>
              <w:spacing w:after="0" w:line="240" w:lineRule="auto"/>
              <w:jc w:val="center"/>
              <w:rPr>
                <w:rFonts w:ascii="Arial" w:hAnsi="Arial" w:cs="Arial"/>
                <w:color w:val="392C69"/>
                <w:sz w:val="20"/>
                <w:szCs w:val="20"/>
              </w:rPr>
            </w:pPr>
            <w:r w:rsidRPr="002662B8">
              <w:rPr>
                <w:rFonts w:ascii="Arial" w:hAnsi="Arial" w:cs="Arial"/>
                <w:color w:val="392C69"/>
                <w:sz w:val="20"/>
                <w:szCs w:val="20"/>
              </w:rPr>
              <w:t>Список изменяющих документов</w:t>
            </w:r>
          </w:p>
          <w:p w:rsidR="002662B8" w:rsidRPr="002662B8" w:rsidRDefault="002662B8" w:rsidP="002662B8">
            <w:pPr>
              <w:autoSpaceDE w:val="0"/>
              <w:autoSpaceDN w:val="0"/>
              <w:adjustRightInd w:val="0"/>
              <w:spacing w:after="0" w:line="240" w:lineRule="auto"/>
              <w:jc w:val="center"/>
              <w:rPr>
                <w:rFonts w:ascii="Arial" w:hAnsi="Arial" w:cs="Arial"/>
                <w:color w:val="392C69"/>
                <w:sz w:val="20"/>
                <w:szCs w:val="20"/>
              </w:rPr>
            </w:pPr>
            <w:proofErr w:type="gramStart"/>
            <w:r w:rsidRPr="002662B8">
              <w:rPr>
                <w:rFonts w:ascii="Arial" w:hAnsi="Arial" w:cs="Arial"/>
                <w:color w:val="392C69"/>
                <w:sz w:val="20"/>
                <w:szCs w:val="20"/>
              </w:rPr>
              <w:t>(в ред. Постановлений Правительства Челябинской области</w:t>
            </w:r>
            <w:proofErr w:type="gramEnd"/>
          </w:p>
          <w:p w:rsidR="002662B8" w:rsidRPr="002662B8" w:rsidRDefault="002662B8" w:rsidP="002662B8">
            <w:pPr>
              <w:autoSpaceDE w:val="0"/>
              <w:autoSpaceDN w:val="0"/>
              <w:adjustRightInd w:val="0"/>
              <w:spacing w:after="0" w:line="240" w:lineRule="auto"/>
              <w:jc w:val="center"/>
              <w:rPr>
                <w:rFonts w:ascii="Arial" w:hAnsi="Arial" w:cs="Arial"/>
                <w:color w:val="392C69"/>
                <w:sz w:val="20"/>
                <w:szCs w:val="20"/>
              </w:rPr>
            </w:pPr>
            <w:r w:rsidRPr="002662B8">
              <w:rPr>
                <w:rFonts w:ascii="Arial" w:hAnsi="Arial" w:cs="Arial"/>
                <w:color w:val="392C69"/>
                <w:sz w:val="20"/>
                <w:szCs w:val="20"/>
              </w:rPr>
              <w:t xml:space="preserve">от 26.04.2017 </w:t>
            </w:r>
            <w:hyperlink r:id="rId5" w:history="1">
              <w:r w:rsidRPr="002662B8">
                <w:rPr>
                  <w:rFonts w:ascii="Arial" w:hAnsi="Arial" w:cs="Arial"/>
                  <w:color w:val="0000FF"/>
                  <w:sz w:val="20"/>
                  <w:szCs w:val="20"/>
                </w:rPr>
                <w:t>N 222-П</w:t>
              </w:r>
            </w:hyperlink>
            <w:r w:rsidRPr="002662B8">
              <w:rPr>
                <w:rFonts w:ascii="Arial" w:hAnsi="Arial" w:cs="Arial"/>
                <w:color w:val="392C69"/>
                <w:sz w:val="20"/>
                <w:szCs w:val="20"/>
              </w:rPr>
              <w:t xml:space="preserve">, от 31.07.2018 </w:t>
            </w:r>
            <w:hyperlink r:id="rId6" w:history="1">
              <w:r w:rsidRPr="002662B8">
                <w:rPr>
                  <w:rFonts w:ascii="Arial" w:hAnsi="Arial" w:cs="Arial"/>
                  <w:color w:val="0000FF"/>
                  <w:sz w:val="20"/>
                  <w:szCs w:val="20"/>
                </w:rPr>
                <w:t>N 332-П</w:t>
              </w:r>
            </w:hyperlink>
            <w:r w:rsidRPr="002662B8">
              <w:rPr>
                <w:rFonts w:ascii="Arial" w:hAnsi="Arial" w:cs="Arial"/>
                <w:color w:val="392C69"/>
                <w:sz w:val="20"/>
                <w:szCs w:val="20"/>
              </w:rPr>
              <w:t xml:space="preserve">, от 20.02.2019 </w:t>
            </w:r>
            <w:hyperlink r:id="rId7" w:history="1">
              <w:r w:rsidRPr="002662B8">
                <w:rPr>
                  <w:rFonts w:ascii="Arial" w:hAnsi="Arial" w:cs="Arial"/>
                  <w:color w:val="0000FF"/>
                  <w:sz w:val="20"/>
                  <w:szCs w:val="20"/>
                </w:rPr>
                <w:t>N 62-П</w:t>
              </w:r>
            </w:hyperlink>
            <w:r w:rsidRPr="002662B8">
              <w:rPr>
                <w:rFonts w:ascii="Arial" w:hAnsi="Arial" w:cs="Arial"/>
                <w:color w:val="392C69"/>
                <w:sz w:val="20"/>
                <w:szCs w:val="20"/>
              </w:rPr>
              <w:t>)</w:t>
            </w:r>
          </w:p>
        </w:tc>
      </w:tr>
    </w:tbl>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ind w:firstLine="540"/>
        <w:jc w:val="both"/>
        <w:rPr>
          <w:rFonts w:ascii="Arial" w:hAnsi="Arial" w:cs="Arial"/>
          <w:sz w:val="20"/>
          <w:szCs w:val="20"/>
        </w:rPr>
      </w:pPr>
      <w:r w:rsidRPr="002662B8">
        <w:rPr>
          <w:rFonts w:ascii="Arial" w:hAnsi="Arial" w:cs="Arial"/>
          <w:sz w:val="20"/>
          <w:szCs w:val="20"/>
        </w:rPr>
        <w:t>Правительство Челябинской области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ПОСТАНОВЛЯЕТ:</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ind w:firstLine="540"/>
        <w:jc w:val="both"/>
        <w:rPr>
          <w:rFonts w:ascii="Arial" w:hAnsi="Arial" w:cs="Arial"/>
          <w:sz w:val="20"/>
          <w:szCs w:val="20"/>
        </w:rPr>
      </w:pPr>
      <w:r w:rsidRPr="002662B8">
        <w:rPr>
          <w:rFonts w:ascii="Arial" w:hAnsi="Arial" w:cs="Arial"/>
          <w:sz w:val="20"/>
          <w:szCs w:val="20"/>
        </w:rPr>
        <w:t xml:space="preserve">1. Утвердить прилагаемый Административный </w:t>
      </w:r>
      <w:hyperlink w:anchor="Par59" w:history="1">
        <w:r w:rsidRPr="002662B8">
          <w:rPr>
            <w:rFonts w:ascii="Arial" w:hAnsi="Arial" w:cs="Arial"/>
            <w:color w:val="0000FF"/>
            <w:sz w:val="20"/>
            <w:szCs w:val="20"/>
          </w:rPr>
          <w:t>регламент</w:t>
        </w:r>
      </w:hyperlink>
      <w:r w:rsidRPr="002662B8">
        <w:rPr>
          <w:rFonts w:ascii="Arial" w:hAnsi="Arial" w:cs="Arial"/>
          <w:sz w:val="20"/>
          <w:szCs w:val="20"/>
        </w:rPr>
        <w:t xml:space="preserve"> предоставления государственной услуги "Предоставление единовременной денежной выплаты при передаче детей-сирот и детей, оставшихся без попечения родителей, на воспитание в семью".</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ind w:firstLine="540"/>
        <w:jc w:val="both"/>
        <w:rPr>
          <w:rFonts w:ascii="Arial" w:hAnsi="Arial" w:cs="Arial"/>
          <w:sz w:val="20"/>
          <w:szCs w:val="20"/>
        </w:rPr>
      </w:pPr>
      <w:r w:rsidRPr="002662B8">
        <w:rPr>
          <w:rFonts w:ascii="Arial" w:hAnsi="Arial" w:cs="Arial"/>
          <w:sz w:val="20"/>
          <w:szCs w:val="20"/>
        </w:rP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"Предоставление единовременной денежной выплаты при передаче детей-сирот и детей, оставшихся без попечения родителей, на воспитание в семью" руководствоваться Административным </w:t>
      </w:r>
      <w:hyperlink w:anchor="Par59" w:history="1">
        <w:r w:rsidRPr="002662B8">
          <w:rPr>
            <w:rFonts w:ascii="Arial" w:hAnsi="Arial" w:cs="Arial"/>
            <w:color w:val="0000FF"/>
            <w:sz w:val="20"/>
            <w:szCs w:val="20"/>
          </w:rPr>
          <w:t>регламентом</w:t>
        </w:r>
      </w:hyperlink>
      <w:r w:rsidRPr="002662B8">
        <w:rPr>
          <w:rFonts w:ascii="Arial" w:hAnsi="Arial" w:cs="Arial"/>
          <w:sz w:val="20"/>
          <w:szCs w:val="20"/>
        </w:rPr>
        <w:t>, утвержденным настоящим постановлением.</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ind w:firstLine="540"/>
        <w:jc w:val="both"/>
        <w:rPr>
          <w:rFonts w:ascii="Arial" w:hAnsi="Arial" w:cs="Arial"/>
          <w:sz w:val="20"/>
          <w:szCs w:val="20"/>
        </w:rPr>
      </w:pPr>
      <w:r w:rsidRPr="002662B8">
        <w:rPr>
          <w:rFonts w:ascii="Arial" w:hAnsi="Arial" w:cs="Arial"/>
          <w:sz w:val="20"/>
          <w:szCs w:val="20"/>
        </w:rPr>
        <w:t xml:space="preserve">3. </w:t>
      </w:r>
      <w:proofErr w:type="gramStart"/>
      <w:r w:rsidRPr="002662B8">
        <w:rPr>
          <w:rFonts w:ascii="Arial" w:hAnsi="Arial" w:cs="Arial"/>
          <w:sz w:val="20"/>
          <w:szCs w:val="20"/>
        </w:rPr>
        <w:t xml:space="preserve">Внести в </w:t>
      </w:r>
      <w:hyperlink r:id="rId8" w:history="1">
        <w:r w:rsidRPr="002662B8">
          <w:rPr>
            <w:rFonts w:ascii="Arial" w:hAnsi="Arial" w:cs="Arial"/>
            <w:color w:val="0000FF"/>
            <w:sz w:val="20"/>
            <w:szCs w:val="20"/>
          </w:rPr>
          <w:t>Положение</w:t>
        </w:r>
      </w:hyperlink>
      <w:r w:rsidRPr="002662B8">
        <w:rPr>
          <w:rFonts w:ascii="Arial" w:hAnsi="Arial" w:cs="Arial"/>
          <w:sz w:val="20"/>
          <w:szCs w:val="20"/>
        </w:rPr>
        <w:t xml:space="preserve"> о порядке предоставления единовременной денежной выплаты при передаче детей-сирот и детей, оставшихся без попечения родителей, на воспитание в семью, утвержденное постановлением Правительства Челябинской области от 20.04.2016 г. N 175-П "О порядке предоставления дополнительных гарантий гражданам, принявшим на воспитание детей-сирот и детей, оставшихся без попечения родителей" (Официальный интернет-портал правовой информации (</w:t>
      </w:r>
      <w:proofErr w:type="spellStart"/>
      <w:r w:rsidRPr="002662B8">
        <w:rPr>
          <w:rFonts w:ascii="Arial" w:hAnsi="Arial" w:cs="Arial"/>
          <w:sz w:val="20"/>
          <w:szCs w:val="20"/>
        </w:rPr>
        <w:t>www.pravo.gov.ru</w:t>
      </w:r>
      <w:proofErr w:type="spellEnd"/>
      <w:r w:rsidRPr="002662B8">
        <w:rPr>
          <w:rFonts w:ascii="Arial" w:hAnsi="Arial" w:cs="Arial"/>
          <w:sz w:val="20"/>
          <w:szCs w:val="20"/>
        </w:rPr>
        <w:t>), 21 апреля 2016 г</w:t>
      </w:r>
      <w:proofErr w:type="gramEnd"/>
      <w:r w:rsidRPr="002662B8">
        <w:rPr>
          <w:rFonts w:ascii="Arial" w:hAnsi="Arial" w:cs="Arial"/>
          <w:sz w:val="20"/>
          <w:szCs w:val="20"/>
        </w:rPr>
        <w:t xml:space="preserve">.; </w:t>
      </w:r>
      <w:proofErr w:type="gramStart"/>
      <w:r w:rsidRPr="002662B8">
        <w:rPr>
          <w:rFonts w:ascii="Arial" w:hAnsi="Arial" w:cs="Arial"/>
          <w:sz w:val="20"/>
          <w:szCs w:val="20"/>
        </w:rPr>
        <w:t>28 октября 2016 г.), следующие изменения:</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1) в </w:t>
      </w:r>
      <w:hyperlink r:id="rId9" w:history="1">
        <w:r w:rsidRPr="002662B8">
          <w:rPr>
            <w:rFonts w:ascii="Arial" w:hAnsi="Arial" w:cs="Arial"/>
            <w:color w:val="0000FF"/>
            <w:sz w:val="20"/>
            <w:szCs w:val="20"/>
          </w:rPr>
          <w:t>пункте 2</w:t>
        </w:r>
      </w:hyperlink>
      <w:r w:rsidRPr="002662B8">
        <w:rPr>
          <w:rFonts w:ascii="Arial" w:hAnsi="Arial" w:cs="Arial"/>
          <w:sz w:val="20"/>
          <w:szCs w:val="20"/>
        </w:rPr>
        <w:t>:</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hyperlink r:id="rId10" w:history="1">
        <w:r w:rsidRPr="002662B8">
          <w:rPr>
            <w:rFonts w:ascii="Arial" w:hAnsi="Arial" w:cs="Arial"/>
            <w:color w:val="0000FF"/>
            <w:sz w:val="20"/>
            <w:szCs w:val="20"/>
          </w:rPr>
          <w:t>абзацы второй</w:t>
        </w:r>
      </w:hyperlink>
      <w:r w:rsidRPr="002662B8">
        <w:rPr>
          <w:rFonts w:ascii="Arial" w:hAnsi="Arial" w:cs="Arial"/>
          <w:sz w:val="20"/>
          <w:szCs w:val="20"/>
        </w:rPr>
        <w:t xml:space="preserve">, </w:t>
      </w:r>
      <w:hyperlink r:id="rId11" w:history="1">
        <w:r w:rsidRPr="002662B8">
          <w:rPr>
            <w:rFonts w:ascii="Arial" w:hAnsi="Arial" w:cs="Arial"/>
            <w:color w:val="0000FF"/>
            <w:sz w:val="20"/>
            <w:szCs w:val="20"/>
          </w:rPr>
          <w:t>третий подпункта 1</w:t>
        </w:r>
      </w:hyperlink>
      <w:r w:rsidRPr="002662B8">
        <w:rPr>
          <w:rFonts w:ascii="Arial" w:hAnsi="Arial" w:cs="Arial"/>
          <w:sz w:val="20"/>
          <w:szCs w:val="20"/>
        </w:rPr>
        <w:t xml:space="preserve"> признать утратившими силу;</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hyperlink r:id="rId12" w:history="1">
        <w:r w:rsidRPr="002662B8">
          <w:rPr>
            <w:rFonts w:ascii="Arial" w:hAnsi="Arial" w:cs="Arial"/>
            <w:color w:val="0000FF"/>
            <w:sz w:val="20"/>
            <w:szCs w:val="20"/>
          </w:rPr>
          <w:t>подпункт 4</w:t>
        </w:r>
      </w:hyperlink>
      <w:r w:rsidRPr="002662B8">
        <w:rPr>
          <w:rFonts w:ascii="Arial" w:hAnsi="Arial" w:cs="Arial"/>
          <w:sz w:val="20"/>
          <w:szCs w:val="20"/>
        </w:rPr>
        <w:t xml:space="preserve"> изложить в следующей редакции: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 копия решения суда об усыновлении (удочерении) ребенка, вступившего в законную силу после 1 января 2016 года, либо копия акта органа опеки и попечительства об установлении над ребенком опеки (попечительства) или договора о приемной семье со всеми приложениями к договору, принятого (заключенного) после 1 января 2016 года</w:t>
      </w:r>
      <w:proofErr w:type="gramStart"/>
      <w:r w:rsidRPr="002662B8">
        <w:rPr>
          <w:rFonts w:ascii="Arial" w:hAnsi="Arial" w:cs="Arial"/>
          <w:sz w:val="20"/>
          <w:szCs w:val="20"/>
        </w:rPr>
        <w:t>;"</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в </w:t>
      </w:r>
      <w:hyperlink r:id="rId13" w:history="1">
        <w:r w:rsidRPr="002662B8">
          <w:rPr>
            <w:rFonts w:ascii="Arial" w:hAnsi="Arial" w:cs="Arial"/>
            <w:color w:val="0000FF"/>
            <w:sz w:val="20"/>
            <w:szCs w:val="20"/>
          </w:rPr>
          <w:t>подпункте 5</w:t>
        </w:r>
      </w:hyperlink>
      <w:r w:rsidRPr="002662B8">
        <w:rPr>
          <w:rFonts w:ascii="Arial" w:hAnsi="Arial" w:cs="Arial"/>
          <w:sz w:val="20"/>
          <w:szCs w:val="20"/>
        </w:rPr>
        <w:t xml:space="preserve"> слова "копии свидетельств о рождении ребенка (детей), а также документ, подтверждающий" заменить словами "копия свидетельства о рождении ребенка (детей), а также копия документа, подтверждающего";</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hyperlink r:id="rId14" w:history="1">
        <w:r w:rsidRPr="002662B8">
          <w:rPr>
            <w:rFonts w:ascii="Arial" w:hAnsi="Arial" w:cs="Arial"/>
            <w:color w:val="0000FF"/>
            <w:sz w:val="20"/>
            <w:szCs w:val="20"/>
          </w:rPr>
          <w:t>подпункт 6</w:t>
        </w:r>
      </w:hyperlink>
      <w:r w:rsidRPr="002662B8">
        <w:rPr>
          <w:rFonts w:ascii="Arial" w:hAnsi="Arial" w:cs="Arial"/>
          <w:sz w:val="20"/>
          <w:szCs w:val="20"/>
        </w:rPr>
        <w:t xml:space="preserve"> признать утратившим силу;</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hyperlink r:id="rId15" w:history="1">
        <w:r w:rsidRPr="002662B8">
          <w:rPr>
            <w:rFonts w:ascii="Arial" w:hAnsi="Arial" w:cs="Arial"/>
            <w:color w:val="0000FF"/>
            <w:sz w:val="20"/>
            <w:szCs w:val="20"/>
          </w:rPr>
          <w:t>подпункты 8</w:t>
        </w:r>
      </w:hyperlink>
      <w:r w:rsidRPr="002662B8">
        <w:rPr>
          <w:rFonts w:ascii="Arial" w:hAnsi="Arial" w:cs="Arial"/>
          <w:sz w:val="20"/>
          <w:szCs w:val="20"/>
        </w:rPr>
        <w:t xml:space="preserve">, </w:t>
      </w:r>
      <w:hyperlink r:id="rId16" w:history="1">
        <w:r w:rsidRPr="002662B8">
          <w:rPr>
            <w:rFonts w:ascii="Arial" w:hAnsi="Arial" w:cs="Arial"/>
            <w:color w:val="0000FF"/>
            <w:sz w:val="20"/>
            <w:szCs w:val="20"/>
          </w:rPr>
          <w:t>9</w:t>
        </w:r>
      </w:hyperlink>
      <w:r w:rsidRPr="002662B8">
        <w:rPr>
          <w:rFonts w:ascii="Arial" w:hAnsi="Arial" w:cs="Arial"/>
          <w:sz w:val="20"/>
          <w:szCs w:val="20"/>
        </w:rPr>
        <w:t xml:space="preserve"> изложить в следующей редакции: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"8) документы, подтверждающие родственные отношения детей, - для заявителей, усыновивших детей, являющихся братьями и (или) сестрами;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9) документы, содержащие сведения о том, что усыновленный ребенок, ребенок, переданный под опеку (попечительство) или на воспитание в приемную семью, и усыновитель, опекун (попечитель), приемный родитель не являются внуками и дедушкой, бабушкой, полнородными и </w:t>
      </w:r>
      <w:proofErr w:type="spellStart"/>
      <w:r w:rsidRPr="002662B8">
        <w:rPr>
          <w:rFonts w:ascii="Arial" w:hAnsi="Arial" w:cs="Arial"/>
          <w:sz w:val="20"/>
          <w:szCs w:val="20"/>
        </w:rPr>
        <w:t>неполнородными</w:t>
      </w:r>
      <w:proofErr w:type="spellEnd"/>
      <w:r w:rsidRPr="002662B8">
        <w:rPr>
          <w:rFonts w:ascii="Arial" w:hAnsi="Arial" w:cs="Arial"/>
          <w:sz w:val="20"/>
          <w:szCs w:val="20"/>
        </w:rPr>
        <w:t xml:space="preserve"> (имеют </w:t>
      </w:r>
      <w:proofErr w:type="gramStart"/>
      <w:r w:rsidRPr="002662B8">
        <w:rPr>
          <w:rFonts w:ascii="Arial" w:hAnsi="Arial" w:cs="Arial"/>
          <w:sz w:val="20"/>
          <w:szCs w:val="20"/>
        </w:rPr>
        <w:t>общих</w:t>
      </w:r>
      <w:proofErr w:type="gramEnd"/>
      <w:r w:rsidRPr="002662B8">
        <w:rPr>
          <w:rFonts w:ascii="Arial" w:hAnsi="Arial" w:cs="Arial"/>
          <w:sz w:val="20"/>
          <w:szCs w:val="20"/>
        </w:rPr>
        <w:t xml:space="preserve"> отца или мать) братьями и сестрами.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Отсутствие родственных связей может подтверждаться документами, выданными органами опеки и попечительства</w:t>
      </w:r>
      <w:proofErr w:type="gramStart"/>
      <w:r w:rsidRPr="002662B8">
        <w:rPr>
          <w:rFonts w:ascii="Arial" w:hAnsi="Arial" w:cs="Arial"/>
          <w:sz w:val="20"/>
          <w:szCs w:val="20"/>
        </w:rPr>
        <w:t>;"</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2) </w:t>
      </w:r>
      <w:hyperlink r:id="rId17" w:history="1">
        <w:r w:rsidRPr="002662B8">
          <w:rPr>
            <w:rFonts w:ascii="Arial" w:hAnsi="Arial" w:cs="Arial"/>
            <w:color w:val="0000FF"/>
            <w:sz w:val="20"/>
            <w:szCs w:val="20"/>
          </w:rPr>
          <w:t>пункт 3</w:t>
        </w:r>
      </w:hyperlink>
      <w:r w:rsidRPr="002662B8">
        <w:rPr>
          <w:rFonts w:ascii="Arial" w:hAnsi="Arial" w:cs="Arial"/>
          <w:sz w:val="20"/>
          <w:szCs w:val="20"/>
        </w:rPr>
        <w:t xml:space="preserve"> дополнить подпунктом 10 следующего содержания: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"10) справка органов записи актов гражданского состояния об основании внесения в запись акта о рождении ребенка (детей) сведений об отце - в случае, если сведения об отце внесены в запись акта о рождении ребенка (детей) по заявлению матери</w:t>
      </w:r>
      <w:proofErr w:type="gramStart"/>
      <w:r w:rsidRPr="002662B8">
        <w:rPr>
          <w:rFonts w:ascii="Arial" w:hAnsi="Arial" w:cs="Arial"/>
          <w:sz w:val="20"/>
          <w:szCs w:val="20"/>
        </w:rPr>
        <w:t>.";</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3) </w:t>
      </w:r>
      <w:hyperlink r:id="rId18" w:history="1">
        <w:r w:rsidRPr="002662B8">
          <w:rPr>
            <w:rFonts w:ascii="Arial" w:hAnsi="Arial" w:cs="Arial"/>
            <w:color w:val="0000FF"/>
            <w:sz w:val="20"/>
            <w:szCs w:val="20"/>
          </w:rPr>
          <w:t>дополнить</w:t>
        </w:r>
      </w:hyperlink>
      <w:r w:rsidRPr="002662B8">
        <w:rPr>
          <w:rFonts w:ascii="Arial" w:hAnsi="Arial" w:cs="Arial"/>
          <w:sz w:val="20"/>
          <w:szCs w:val="20"/>
        </w:rPr>
        <w:t xml:space="preserve"> пунктом 3-1 следующего содержания: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"3-1. Документы, указанные в </w:t>
      </w:r>
      <w:hyperlink r:id="rId19" w:history="1">
        <w:r w:rsidRPr="002662B8">
          <w:rPr>
            <w:rFonts w:ascii="Arial" w:hAnsi="Arial" w:cs="Arial"/>
            <w:color w:val="0000FF"/>
            <w:sz w:val="20"/>
            <w:szCs w:val="20"/>
          </w:rPr>
          <w:t>пунктах 2</w:t>
        </w:r>
      </w:hyperlink>
      <w:r w:rsidRPr="002662B8">
        <w:rPr>
          <w:rFonts w:ascii="Arial" w:hAnsi="Arial" w:cs="Arial"/>
          <w:sz w:val="20"/>
          <w:szCs w:val="20"/>
        </w:rPr>
        <w:t xml:space="preserve">, </w:t>
      </w:r>
      <w:hyperlink r:id="rId20" w:history="1">
        <w:r w:rsidRPr="002662B8">
          <w:rPr>
            <w:rFonts w:ascii="Arial" w:hAnsi="Arial" w:cs="Arial"/>
            <w:color w:val="0000FF"/>
            <w:sz w:val="20"/>
            <w:szCs w:val="20"/>
          </w:rPr>
          <w:t>3</w:t>
        </w:r>
      </w:hyperlink>
      <w:r w:rsidRPr="002662B8">
        <w:rPr>
          <w:rFonts w:ascii="Arial" w:hAnsi="Arial" w:cs="Arial"/>
          <w:sz w:val="20"/>
          <w:szCs w:val="20"/>
        </w:rPr>
        <w:t xml:space="preserve"> настоящего Положения, обязанность по представлению которых возложена на заявителя, подаются заявителем лично либо через его законного представителя</w:t>
      </w:r>
      <w:proofErr w:type="gramStart"/>
      <w:r w:rsidRPr="002662B8">
        <w:rPr>
          <w:rFonts w:ascii="Arial" w:hAnsi="Arial" w:cs="Arial"/>
          <w:sz w:val="20"/>
          <w:szCs w:val="20"/>
        </w:rPr>
        <w:t>.";</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End"/>
      <w:r w:rsidRPr="002662B8">
        <w:rPr>
          <w:rFonts w:ascii="Arial" w:hAnsi="Arial" w:cs="Arial"/>
          <w:sz w:val="20"/>
          <w:szCs w:val="20"/>
        </w:rPr>
        <w:t xml:space="preserve">4) </w:t>
      </w:r>
      <w:hyperlink r:id="rId21" w:history="1">
        <w:r w:rsidRPr="002662B8">
          <w:rPr>
            <w:rFonts w:ascii="Arial" w:hAnsi="Arial" w:cs="Arial"/>
            <w:color w:val="0000FF"/>
            <w:sz w:val="20"/>
            <w:szCs w:val="20"/>
          </w:rPr>
          <w:t>пункт 6</w:t>
        </w:r>
      </w:hyperlink>
      <w:r w:rsidRPr="002662B8">
        <w:rPr>
          <w:rFonts w:ascii="Arial" w:hAnsi="Arial" w:cs="Arial"/>
          <w:sz w:val="20"/>
          <w:szCs w:val="20"/>
        </w:rPr>
        <w:t xml:space="preserve"> изложить в следующей редакции: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"6. В случае если документы, указанные в </w:t>
      </w:r>
      <w:hyperlink r:id="rId22" w:history="1">
        <w:r w:rsidRPr="002662B8">
          <w:rPr>
            <w:rFonts w:ascii="Arial" w:hAnsi="Arial" w:cs="Arial"/>
            <w:color w:val="0000FF"/>
            <w:sz w:val="20"/>
            <w:szCs w:val="20"/>
          </w:rPr>
          <w:t>пунктах 2</w:t>
        </w:r>
      </w:hyperlink>
      <w:r w:rsidRPr="002662B8">
        <w:rPr>
          <w:rFonts w:ascii="Arial" w:hAnsi="Arial" w:cs="Arial"/>
          <w:sz w:val="20"/>
          <w:szCs w:val="20"/>
        </w:rPr>
        <w:t xml:space="preserve">, </w:t>
      </w:r>
      <w:hyperlink r:id="rId23" w:history="1">
        <w:r w:rsidRPr="002662B8">
          <w:rPr>
            <w:rFonts w:ascii="Arial" w:hAnsi="Arial" w:cs="Arial"/>
            <w:color w:val="0000FF"/>
            <w:sz w:val="20"/>
            <w:szCs w:val="20"/>
          </w:rPr>
          <w:t>3</w:t>
        </w:r>
      </w:hyperlink>
      <w:r w:rsidRPr="002662B8">
        <w:rPr>
          <w:rFonts w:ascii="Arial" w:hAnsi="Arial" w:cs="Arial"/>
          <w:sz w:val="20"/>
          <w:szCs w:val="20"/>
        </w:rPr>
        <w:t xml:space="preserve"> настоящего Положения, обязанность по представлению которых возложена на заявителя, заявителем не представлены или представлены не в полном объеме, не соответствуют предъявляемым к ним требованиям, заявителю отказывается в приеме документов</w:t>
      </w:r>
      <w:proofErr w:type="gramStart"/>
      <w:r w:rsidRPr="002662B8">
        <w:rPr>
          <w:rFonts w:ascii="Arial" w:hAnsi="Arial" w:cs="Arial"/>
          <w:sz w:val="20"/>
          <w:szCs w:val="20"/>
        </w:rPr>
        <w:t>.";</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End"/>
      <w:r w:rsidRPr="002662B8">
        <w:rPr>
          <w:rFonts w:ascii="Arial" w:hAnsi="Arial" w:cs="Arial"/>
          <w:sz w:val="20"/>
          <w:szCs w:val="20"/>
        </w:rPr>
        <w:t xml:space="preserve">5) </w:t>
      </w:r>
      <w:hyperlink r:id="rId24" w:history="1">
        <w:r w:rsidRPr="002662B8">
          <w:rPr>
            <w:rFonts w:ascii="Arial" w:hAnsi="Arial" w:cs="Arial"/>
            <w:color w:val="0000FF"/>
            <w:sz w:val="20"/>
            <w:szCs w:val="20"/>
          </w:rPr>
          <w:t>приложение 1</w:t>
        </w:r>
      </w:hyperlink>
      <w:r w:rsidRPr="002662B8">
        <w:rPr>
          <w:rFonts w:ascii="Arial" w:hAnsi="Arial" w:cs="Arial"/>
          <w:sz w:val="20"/>
          <w:szCs w:val="20"/>
        </w:rPr>
        <w:t xml:space="preserve"> к указанному Положению изложить в новой </w:t>
      </w:r>
      <w:hyperlink w:anchor="Par1032" w:history="1">
        <w:r w:rsidRPr="002662B8">
          <w:rPr>
            <w:rFonts w:ascii="Arial" w:hAnsi="Arial" w:cs="Arial"/>
            <w:color w:val="0000FF"/>
            <w:sz w:val="20"/>
            <w:szCs w:val="20"/>
          </w:rPr>
          <w:t>редакции</w:t>
        </w:r>
      </w:hyperlink>
      <w:r w:rsidRPr="002662B8">
        <w:rPr>
          <w:rFonts w:ascii="Arial" w:hAnsi="Arial" w:cs="Arial"/>
          <w:sz w:val="20"/>
          <w:szCs w:val="20"/>
        </w:rPr>
        <w:t xml:space="preserve"> (прилагается).</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ind w:firstLine="540"/>
        <w:jc w:val="both"/>
        <w:rPr>
          <w:rFonts w:ascii="Arial" w:hAnsi="Arial" w:cs="Arial"/>
          <w:sz w:val="20"/>
          <w:szCs w:val="20"/>
        </w:rPr>
      </w:pPr>
      <w:r w:rsidRPr="002662B8">
        <w:rPr>
          <w:rFonts w:ascii="Arial" w:hAnsi="Arial" w:cs="Arial"/>
          <w:sz w:val="20"/>
          <w:szCs w:val="20"/>
        </w:rPr>
        <w:t>4. Настоящее постановление подлежит официальному опубликованию.</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Председатель</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Правительства</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Челябинской области</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Б.А.ДУБРОВСКИЙ</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right"/>
        <w:outlineLvl w:val="0"/>
        <w:rPr>
          <w:rFonts w:ascii="Arial" w:hAnsi="Arial" w:cs="Arial"/>
          <w:sz w:val="20"/>
          <w:szCs w:val="20"/>
        </w:rPr>
      </w:pPr>
      <w:r w:rsidRPr="002662B8">
        <w:rPr>
          <w:rFonts w:ascii="Arial" w:hAnsi="Arial" w:cs="Arial"/>
          <w:sz w:val="20"/>
          <w:szCs w:val="20"/>
        </w:rPr>
        <w:t>Утвержден</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постановлением</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Правительства</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Челябинской области</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от 29 марта 2017 г. N 133-П</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bookmarkStart w:id="0" w:name="Par59"/>
      <w:bookmarkEnd w:id="0"/>
      <w:r w:rsidRPr="002662B8">
        <w:rPr>
          <w:rFonts w:ascii="Arial" w:hAnsi="Arial" w:cs="Arial"/>
          <w:b/>
          <w:bCs/>
          <w:sz w:val="20"/>
          <w:szCs w:val="20"/>
        </w:rPr>
        <w:t>Административный регламент</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предоставления государственной услуги "Предоставление</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единовременной денежной выплаты при передаче детей-сирот</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и детей, оставшихся без попечения родителей,</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на воспитание в семью"</w:t>
      </w:r>
    </w:p>
    <w:p w:rsidR="002662B8" w:rsidRPr="002662B8" w:rsidRDefault="002662B8" w:rsidP="002662B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662B8" w:rsidRPr="002662B8">
        <w:trPr>
          <w:jc w:val="center"/>
        </w:trPr>
        <w:tc>
          <w:tcPr>
            <w:tcW w:w="5000" w:type="pct"/>
            <w:tcBorders>
              <w:left w:val="single" w:sz="24" w:space="0" w:color="CED3F1"/>
              <w:right w:val="single" w:sz="24" w:space="0" w:color="F4F3F8"/>
            </w:tcBorders>
            <w:shd w:val="clear" w:color="auto" w:fill="F4F3F8"/>
          </w:tcPr>
          <w:p w:rsidR="002662B8" w:rsidRPr="002662B8" w:rsidRDefault="002662B8" w:rsidP="002662B8">
            <w:pPr>
              <w:autoSpaceDE w:val="0"/>
              <w:autoSpaceDN w:val="0"/>
              <w:adjustRightInd w:val="0"/>
              <w:spacing w:after="0" w:line="240" w:lineRule="auto"/>
              <w:jc w:val="center"/>
              <w:rPr>
                <w:rFonts w:ascii="Arial" w:hAnsi="Arial" w:cs="Arial"/>
                <w:color w:val="392C69"/>
                <w:sz w:val="20"/>
                <w:szCs w:val="20"/>
              </w:rPr>
            </w:pPr>
            <w:r w:rsidRPr="002662B8">
              <w:rPr>
                <w:rFonts w:ascii="Arial" w:hAnsi="Arial" w:cs="Arial"/>
                <w:color w:val="392C69"/>
                <w:sz w:val="20"/>
                <w:szCs w:val="20"/>
              </w:rPr>
              <w:t>Список изменяющих документов</w:t>
            </w:r>
          </w:p>
          <w:p w:rsidR="002662B8" w:rsidRPr="002662B8" w:rsidRDefault="002662B8" w:rsidP="002662B8">
            <w:pPr>
              <w:autoSpaceDE w:val="0"/>
              <w:autoSpaceDN w:val="0"/>
              <w:adjustRightInd w:val="0"/>
              <w:spacing w:after="0" w:line="240" w:lineRule="auto"/>
              <w:jc w:val="center"/>
              <w:rPr>
                <w:rFonts w:ascii="Arial" w:hAnsi="Arial" w:cs="Arial"/>
                <w:color w:val="392C69"/>
                <w:sz w:val="20"/>
                <w:szCs w:val="20"/>
              </w:rPr>
            </w:pPr>
            <w:proofErr w:type="gramStart"/>
            <w:r w:rsidRPr="002662B8">
              <w:rPr>
                <w:rFonts w:ascii="Arial" w:hAnsi="Arial" w:cs="Arial"/>
                <w:color w:val="392C69"/>
                <w:sz w:val="20"/>
                <w:szCs w:val="20"/>
              </w:rPr>
              <w:t>(в ред. Постановлений Правительства Челябинской области</w:t>
            </w:r>
            <w:proofErr w:type="gramEnd"/>
          </w:p>
          <w:p w:rsidR="002662B8" w:rsidRPr="002662B8" w:rsidRDefault="002662B8" w:rsidP="002662B8">
            <w:pPr>
              <w:autoSpaceDE w:val="0"/>
              <w:autoSpaceDN w:val="0"/>
              <w:adjustRightInd w:val="0"/>
              <w:spacing w:after="0" w:line="240" w:lineRule="auto"/>
              <w:jc w:val="center"/>
              <w:rPr>
                <w:rFonts w:ascii="Arial" w:hAnsi="Arial" w:cs="Arial"/>
                <w:color w:val="392C69"/>
                <w:sz w:val="20"/>
                <w:szCs w:val="20"/>
              </w:rPr>
            </w:pPr>
            <w:r w:rsidRPr="002662B8">
              <w:rPr>
                <w:rFonts w:ascii="Arial" w:hAnsi="Arial" w:cs="Arial"/>
                <w:color w:val="392C69"/>
                <w:sz w:val="20"/>
                <w:szCs w:val="20"/>
              </w:rPr>
              <w:t xml:space="preserve">от 26.04.2017 </w:t>
            </w:r>
            <w:hyperlink r:id="rId25" w:history="1">
              <w:r w:rsidRPr="002662B8">
                <w:rPr>
                  <w:rFonts w:ascii="Arial" w:hAnsi="Arial" w:cs="Arial"/>
                  <w:color w:val="0000FF"/>
                  <w:sz w:val="20"/>
                  <w:szCs w:val="20"/>
                </w:rPr>
                <w:t>N 222-П</w:t>
              </w:r>
            </w:hyperlink>
            <w:r w:rsidRPr="002662B8">
              <w:rPr>
                <w:rFonts w:ascii="Arial" w:hAnsi="Arial" w:cs="Arial"/>
                <w:color w:val="392C69"/>
                <w:sz w:val="20"/>
                <w:szCs w:val="20"/>
              </w:rPr>
              <w:t xml:space="preserve">, от 31.07.2018 </w:t>
            </w:r>
            <w:hyperlink r:id="rId26" w:history="1">
              <w:r w:rsidRPr="002662B8">
                <w:rPr>
                  <w:rFonts w:ascii="Arial" w:hAnsi="Arial" w:cs="Arial"/>
                  <w:color w:val="0000FF"/>
                  <w:sz w:val="20"/>
                  <w:szCs w:val="20"/>
                </w:rPr>
                <w:t>N 332-П</w:t>
              </w:r>
            </w:hyperlink>
            <w:r w:rsidRPr="002662B8">
              <w:rPr>
                <w:rFonts w:ascii="Arial" w:hAnsi="Arial" w:cs="Arial"/>
                <w:color w:val="392C69"/>
                <w:sz w:val="20"/>
                <w:szCs w:val="20"/>
              </w:rPr>
              <w:t xml:space="preserve">, от 20.02.2019 </w:t>
            </w:r>
            <w:hyperlink r:id="rId27" w:history="1">
              <w:r w:rsidRPr="002662B8">
                <w:rPr>
                  <w:rFonts w:ascii="Arial" w:hAnsi="Arial" w:cs="Arial"/>
                  <w:color w:val="0000FF"/>
                  <w:sz w:val="20"/>
                  <w:szCs w:val="20"/>
                </w:rPr>
                <w:t>N 62-П</w:t>
              </w:r>
            </w:hyperlink>
            <w:r w:rsidRPr="002662B8">
              <w:rPr>
                <w:rFonts w:ascii="Arial" w:hAnsi="Arial" w:cs="Arial"/>
                <w:color w:val="392C69"/>
                <w:sz w:val="20"/>
                <w:szCs w:val="20"/>
              </w:rPr>
              <w:t>)</w:t>
            </w:r>
          </w:p>
        </w:tc>
      </w:tr>
    </w:tbl>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I. Общие положения</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ind w:firstLine="540"/>
        <w:jc w:val="both"/>
        <w:rPr>
          <w:rFonts w:ascii="Arial" w:hAnsi="Arial" w:cs="Arial"/>
          <w:sz w:val="20"/>
          <w:szCs w:val="20"/>
        </w:rPr>
      </w:pPr>
      <w:r w:rsidRPr="002662B8">
        <w:rPr>
          <w:rFonts w:ascii="Arial" w:hAnsi="Arial" w:cs="Arial"/>
          <w:sz w:val="20"/>
          <w:szCs w:val="20"/>
        </w:rPr>
        <w:lastRenderedPageBreak/>
        <w:t xml:space="preserve">1. </w:t>
      </w:r>
      <w:proofErr w:type="gramStart"/>
      <w:r w:rsidRPr="002662B8">
        <w:rPr>
          <w:rFonts w:ascii="Arial" w:hAnsi="Arial" w:cs="Arial"/>
          <w:sz w:val="20"/>
          <w:szCs w:val="20"/>
        </w:rPr>
        <w:t>Административный регламент предоставления государственной услуги "Предоставление единовременной денежной выплаты при передаче детей-сирот и детей, оставшихся без попечения родителей, на воспитание в семью"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Министерством социальных отношений Челябинской области, порядок взаимодействия между их структурными подразделениями и должностными лицами, а также</w:t>
      </w:r>
      <w:proofErr w:type="gramEnd"/>
      <w:r w:rsidRPr="002662B8">
        <w:rPr>
          <w:rFonts w:ascii="Arial" w:hAnsi="Arial" w:cs="Arial"/>
          <w:sz w:val="20"/>
          <w:szCs w:val="20"/>
        </w:rPr>
        <w:t xml:space="preserve"> взаимодействия органов социальной защиты населения муниципальных районов и городских округов Челябинской области (далее именуются - органы социальной защиты населения) с физическими лицами при назначении и выплате единовременной денежной выплаты при передаче детей-сирот и детей, оставшихся без попечения родителей, на воспитание в семью (далее именуется - государственная услуга).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 упорядочение административных процедур;</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устранение избыточных административных процедур;</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Основанием для разработки настоящего Административного регламента являются: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1) Федеральный </w:t>
      </w:r>
      <w:hyperlink r:id="rId28" w:history="1">
        <w:r w:rsidRPr="002662B8">
          <w:rPr>
            <w:rFonts w:ascii="Arial" w:hAnsi="Arial" w:cs="Arial"/>
            <w:color w:val="0000FF"/>
            <w:sz w:val="20"/>
            <w:szCs w:val="20"/>
          </w:rPr>
          <w:t>закон</w:t>
        </w:r>
      </w:hyperlink>
      <w:r w:rsidRPr="002662B8">
        <w:rPr>
          <w:rFonts w:ascii="Arial" w:hAnsi="Arial" w:cs="Arial"/>
          <w:sz w:val="20"/>
          <w:szCs w:val="20"/>
        </w:rPr>
        <w:t xml:space="preserve"> от 27 июля 2010 года N 210-ФЗ "Об организации предоставления государственных и муниципальных услуг";</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2) </w:t>
      </w:r>
      <w:hyperlink r:id="rId29" w:history="1">
        <w:r w:rsidRPr="002662B8">
          <w:rPr>
            <w:rFonts w:ascii="Arial" w:hAnsi="Arial" w:cs="Arial"/>
            <w:color w:val="0000FF"/>
            <w:sz w:val="20"/>
            <w:szCs w:val="20"/>
          </w:rPr>
          <w:t>постановление</w:t>
        </w:r>
      </w:hyperlink>
      <w:r w:rsidRPr="002662B8">
        <w:rPr>
          <w:rFonts w:ascii="Arial" w:hAnsi="Arial" w:cs="Arial"/>
          <w:sz w:val="20"/>
          <w:szCs w:val="20"/>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4. </w:t>
      </w:r>
      <w:proofErr w:type="gramStart"/>
      <w:r w:rsidRPr="002662B8">
        <w:rPr>
          <w:rFonts w:ascii="Arial" w:hAnsi="Arial" w:cs="Arial"/>
          <w:sz w:val="20"/>
          <w:szCs w:val="20"/>
        </w:rP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t>
      </w:r>
      <w:proofErr w:type="spellStart"/>
      <w:r w:rsidRPr="002662B8">
        <w:rPr>
          <w:rFonts w:ascii="Arial" w:hAnsi="Arial" w:cs="Arial"/>
          <w:sz w:val="20"/>
          <w:szCs w:val="20"/>
        </w:rPr>
        <w:t>www.gosuslugi.ru</w:t>
      </w:r>
      <w:proofErr w:type="spellEnd"/>
      <w:r w:rsidRPr="002662B8">
        <w:rPr>
          <w:rFonts w:ascii="Arial" w:hAnsi="Arial" w:cs="Arial"/>
          <w:sz w:val="20"/>
          <w:szCs w:val="20"/>
        </w:rPr>
        <w:t>) (далее именуется - федеральный портал), в автоматизированной системе "Портал государственных</w:t>
      </w:r>
      <w:proofErr w:type="gramEnd"/>
      <w:r w:rsidRPr="002662B8">
        <w:rPr>
          <w:rFonts w:ascii="Arial" w:hAnsi="Arial" w:cs="Arial"/>
          <w:sz w:val="20"/>
          <w:szCs w:val="20"/>
        </w:rPr>
        <w:t xml:space="preserve"> и муниципальных услуг Челябинской области" (www.gosuslugi74.ru) (далее именуется - региональный портал).</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На федеральном портале, региональном портале и официальном сайте Министерства социальных отношений,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 круг заявителей;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срок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 результат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5) исчерпывающий перечень оснований для отказа в приеме документов для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6) исчерпывающий перечень оснований для отказа в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8) формы заявлений и уведомлений, используемые при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Информация 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 xml:space="preserve">(п. 4 в ред. </w:t>
      </w:r>
      <w:hyperlink r:id="rId30"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5. </w:t>
      </w:r>
      <w:proofErr w:type="gramStart"/>
      <w:r w:rsidRPr="002662B8">
        <w:rPr>
          <w:rFonts w:ascii="Arial" w:hAnsi="Arial" w:cs="Arial"/>
          <w:sz w:val="20"/>
          <w:szCs w:val="20"/>
        </w:rPr>
        <w:t>Право на получение единовременной денежной выплаты при передаче детей-сирот и детей, оставшихся без попечения родителей, на воспитание в семью (усыновлении (удочерении), установлении опеки (попечительства), передаче на воспитание в приемную семью) (далее именуется - единовременная денежная выплата) имеют граждане Российской Федерации, постоянно проживающие на территории Челябинской области (далее именуются - заявители), при соблюдении следующих условий:</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1" w:name="Par94"/>
      <w:bookmarkEnd w:id="1"/>
      <w:r w:rsidRPr="002662B8">
        <w:rPr>
          <w:rFonts w:ascii="Arial" w:hAnsi="Arial" w:cs="Arial"/>
          <w:sz w:val="20"/>
          <w:szCs w:val="20"/>
        </w:rPr>
        <w:t>1) наличие у усыновителей, опекунов (попечителей), приемных родителей регистрации по месту жительства на территории Челябинской области;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2" w:name="Par95"/>
      <w:bookmarkEnd w:id="2"/>
      <w:r w:rsidRPr="002662B8">
        <w:rPr>
          <w:rFonts w:ascii="Arial" w:hAnsi="Arial" w:cs="Arial"/>
          <w:sz w:val="20"/>
          <w:szCs w:val="20"/>
        </w:rPr>
        <w:t>2) усыновление (удочерение) ребенка-инвалида, ребенка в возрасте старше десяти лет, а также детей, являющихся братьями и (или) сестрами, имеющих гражданство Российской Федерации и находящихся под надзором в организациях для детей-сирот и детей, оставшихся без попечения родителей, расположенных на территории Челябинской области (для усыновителей);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3" w:name="Par96"/>
      <w:bookmarkEnd w:id="3"/>
      <w:r w:rsidRPr="002662B8">
        <w:rPr>
          <w:rFonts w:ascii="Arial" w:hAnsi="Arial" w:cs="Arial"/>
          <w:sz w:val="20"/>
          <w:szCs w:val="20"/>
        </w:rPr>
        <w:t>3) вынесение решения суда об усыновлении (удочерении) и его вступление в законную силу после 1 января 2016 года (для усыновителей);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4" w:name="Par97"/>
      <w:bookmarkEnd w:id="4"/>
      <w:proofErr w:type="gramStart"/>
      <w:r w:rsidRPr="002662B8">
        <w:rPr>
          <w:rFonts w:ascii="Arial" w:hAnsi="Arial" w:cs="Arial"/>
          <w:sz w:val="20"/>
          <w:szCs w:val="20"/>
        </w:rPr>
        <w:t>4) передача под опеку (попечительство) и на воспитание в приемную семью ребенка в возрасте старше десяти лет, а также ребенка, переданного третьим или последующим под опеку (попечительство) и на воспитание в приемную семью (при условии пребывания в семье опекуна (попечителя), приемного родителя двух и более детей-сирот и детей, оставшихся без попечения родителей), имеющих гражданство Российской Федерации и находящихся под надзором</w:t>
      </w:r>
      <w:proofErr w:type="gramEnd"/>
      <w:r w:rsidRPr="002662B8">
        <w:rPr>
          <w:rFonts w:ascii="Arial" w:hAnsi="Arial" w:cs="Arial"/>
          <w:sz w:val="20"/>
          <w:szCs w:val="20"/>
        </w:rPr>
        <w:t xml:space="preserve"> в организациях для детей-сирот и детей, оставшихся без попечения родителей, расположенных на территории Челябинской области (для опекунов (попечителей), приемных родителей);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5" w:name="Par98"/>
      <w:bookmarkEnd w:id="5"/>
      <w:r w:rsidRPr="002662B8">
        <w:rPr>
          <w:rFonts w:ascii="Arial" w:hAnsi="Arial" w:cs="Arial"/>
          <w:sz w:val="20"/>
          <w:szCs w:val="20"/>
        </w:rPr>
        <w:t>5) отсутствие между усыновленным ребенком, а также ребенком, переданным под опеку (попечительство) и на воспитание в приемную семью, и усыновителем, опекуном (попечителем), приемным родителем близких родственных связей.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6. Право на получение единовременной денежной выплаты возникает у заявителей при соблюдении следующих условий: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в отношении усыновителей - соблюдение условий, указанных в </w:t>
      </w:r>
      <w:hyperlink w:anchor="Par94" w:history="1">
        <w:r w:rsidRPr="002662B8">
          <w:rPr>
            <w:rFonts w:ascii="Arial" w:hAnsi="Arial" w:cs="Arial"/>
            <w:color w:val="0000FF"/>
            <w:sz w:val="20"/>
            <w:szCs w:val="20"/>
          </w:rPr>
          <w:t>подпунктах 1</w:t>
        </w:r>
      </w:hyperlink>
      <w:r w:rsidRPr="002662B8">
        <w:rPr>
          <w:rFonts w:ascii="Arial" w:hAnsi="Arial" w:cs="Arial"/>
          <w:sz w:val="20"/>
          <w:szCs w:val="20"/>
        </w:rPr>
        <w:t xml:space="preserve"> - </w:t>
      </w:r>
      <w:hyperlink w:anchor="Par96" w:history="1">
        <w:r w:rsidRPr="002662B8">
          <w:rPr>
            <w:rFonts w:ascii="Arial" w:hAnsi="Arial" w:cs="Arial"/>
            <w:color w:val="0000FF"/>
            <w:sz w:val="20"/>
            <w:szCs w:val="20"/>
          </w:rPr>
          <w:t>3</w:t>
        </w:r>
      </w:hyperlink>
      <w:r w:rsidRPr="002662B8">
        <w:rPr>
          <w:rFonts w:ascii="Arial" w:hAnsi="Arial" w:cs="Arial"/>
          <w:sz w:val="20"/>
          <w:szCs w:val="20"/>
        </w:rPr>
        <w:t xml:space="preserve"> и </w:t>
      </w:r>
      <w:hyperlink w:anchor="Par98" w:history="1">
        <w:r w:rsidRPr="002662B8">
          <w:rPr>
            <w:rFonts w:ascii="Arial" w:hAnsi="Arial" w:cs="Arial"/>
            <w:color w:val="0000FF"/>
            <w:sz w:val="20"/>
            <w:szCs w:val="20"/>
          </w:rPr>
          <w:t>5 пункта 5</w:t>
        </w:r>
      </w:hyperlink>
      <w:r w:rsidRPr="002662B8">
        <w:rPr>
          <w:rFonts w:ascii="Arial" w:hAnsi="Arial" w:cs="Arial"/>
          <w:sz w:val="20"/>
          <w:szCs w:val="20"/>
        </w:rPr>
        <w:t xml:space="preserve"> настоящего Административного регламента;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 xml:space="preserve">в отношении опекунов (попечителей) и приемных родителей - соблюдение условий, указанных в </w:t>
      </w:r>
      <w:hyperlink w:anchor="Par94" w:history="1">
        <w:r w:rsidRPr="002662B8">
          <w:rPr>
            <w:rFonts w:ascii="Arial" w:hAnsi="Arial" w:cs="Arial"/>
            <w:color w:val="0000FF"/>
            <w:sz w:val="20"/>
            <w:szCs w:val="20"/>
          </w:rPr>
          <w:t>подпунктах 1</w:t>
        </w:r>
      </w:hyperlink>
      <w:r w:rsidRPr="002662B8">
        <w:rPr>
          <w:rFonts w:ascii="Arial" w:hAnsi="Arial" w:cs="Arial"/>
          <w:sz w:val="20"/>
          <w:szCs w:val="20"/>
        </w:rPr>
        <w:t xml:space="preserve">, </w:t>
      </w:r>
      <w:hyperlink w:anchor="Par97" w:history="1">
        <w:r w:rsidRPr="002662B8">
          <w:rPr>
            <w:rFonts w:ascii="Arial" w:hAnsi="Arial" w:cs="Arial"/>
            <w:color w:val="0000FF"/>
            <w:sz w:val="20"/>
            <w:szCs w:val="20"/>
          </w:rPr>
          <w:t>4</w:t>
        </w:r>
      </w:hyperlink>
      <w:r w:rsidRPr="002662B8">
        <w:rPr>
          <w:rFonts w:ascii="Arial" w:hAnsi="Arial" w:cs="Arial"/>
          <w:sz w:val="20"/>
          <w:szCs w:val="20"/>
        </w:rPr>
        <w:t xml:space="preserve"> и </w:t>
      </w:r>
      <w:hyperlink w:anchor="Par98" w:history="1">
        <w:r w:rsidRPr="002662B8">
          <w:rPr>
            <w:rFonts w:ascii="Arial" w:hAnsi="Arial" w:cs="Arial"/>
            <w:color w:val="0000FF"/>
            <w:sz w:val="20"/>
            <w:szCs w:val="20"/>
          </w:rPr>
          <w:t>5 пункта 5</w:t>
        </w:r>
      </w:hyperlink>
      <w:r w:rsidRPr="002662B8">
        <w:rPr>
          <w:rFonts w:ascii="Arial" w:hAnsi="Arial" w:cs="Arial"/>
          <w:sz w:val="20"/>
          <w:szCs w:val="20"/>
        </w:rPr>
        <w:t xml:space="preserve"> настоящего Административного регламента.</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II. Стандарт предоставления государственной услуги</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ind w:firstLine="540"/>
        <w:jc w:val="both"/>
        <w:rPr>
          <w:rFonts w:ascii="Arial" w:hAnsi="Arial" w:cs="Arial"/>
          <w:sz w:val="20"/>
          <w:szCs w:val="20"/>
        </w:rPr>
      </w:pPr>
      <w:r w:rsidRPr="002662B8">
        <w:rPr>
          <w:rFonts w:ascii="Arial" w:hAnsi="Arial" w:cs="Arial"/>
          <w:sz w:val="20"/>
          <w:szCs w:val="20"/>
        </w:rPr>
        <w:t>7. Наименование государственной услуги: "Предоставление единовременной денежной выплаты при передаче детей-сирот и детей, оставшихся без попечения родителей, на воспитание в семью".</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8. Предоставление государственной услуги осуществляется Министерством социальных отношений Челябинской области (далее именуется - Министерство).</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Место нахождения Министерства: 454048, город Челябинск, улица Воровского, дом 30.</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Справочные телефоны Министерства: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специалист, ответственный за прием граждан: 8 (351) 232-41-94;</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отдел организации назначения государственных пособий: 8 (351) 232-39-66, 8 (351) 232-38-90, 8 (351) 232-41-33, 8 (351) 261-16-62;</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отдел организации выплаты социальных пособий и компенсаций: 8 (351) 232-41-54, 8 (351) 232-41-40.</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Адрес официального сайта Министерства: www.minsoc74.ru.</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Адрес электронной почты Министерства: Postmaster@minsoc74.ru.</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В пределах своих полномочий в предоставлении государственной услуги участвуют органы социальной защиты населения по месту жительства (месту пребывания) заявителей в части приема, регистрации заявлений и документов, необходимых для предоставления государственной услуги, направления личных дел в Министерство. Сведения о местах нахождения, номерах телефонов, адресах электронной почты органов социальной защиты населения содержатся в </w:t>
      </w:r>
      <w:hyperlink w:anchor="Par422" w:history="1">
        <w:r w:rsidRPr="002662B8">
          <w:rPr>
            <w:rFonts w:ascii="Arial" w:hAnsi="Arial" w:cs="Arial"/>
            <w:color w:val="0000FF"/>
            <w:sz w:val="20"/>
            <w:szCs w:val="20"/>
          </w:rPr>
          <w:t>приложении 1</w:t>
        </w:r>
      </w:hyperlink>
      <w:r w:rsidRPr="002662B8">
        <w:rPr>
          <w:rFonts w:ascii="Arial" w:hAnsi="Arial" w:cs="Arial"/>
          <w:sz w:val="20"/>
          <w:szCs w:val="20"/>
        </w:rPr>
        <w:t xml:space="preserve"> к настоящему Административному регламенту.</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gramStart"/>
      <w:r w:rsidRPr="002662B8">
        <w:rPr>
          <w:rFonts w:ascii="Arial" w:hAnsi="Arial" w:cs="Arial"/>
          <w:sz w:val="20"/>
          <w:szCs w:val="20"/>
        </w:rPr>
        <w:t>в</w:t>
      </w:r>
      <w:proofErr w:type="gramEnd"/>
      <w:r w:rsidRPr="002662B8">
        <w:rPr>
          <w:rFonts w:ascii="Arial" w:hAnsi="Arial" w:cs="Arial"/>
          <w:sz w:val="20"/>
          <w:szCs w:val="20"/>
        </w:rPr>
        <w:t xml:space="preserve"> ред. </w:t>
      </w:r>
      <w:hyperlink r:id="rId31"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Кроме того, в предоставлении государственной услуги участвуют органы опеки и попечительства Челябинской области, органы записи актов гражданского состояния Челябинской области, организации для детей-сирот и детей, оставшихся без попечения родителей, расположенные на территории Челябинской области.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9. Результат предоставления государственной услуги - выплата единовременной денежной выплаты при передаче детей-сирот и детей, оставшихся без попечения родителей, на воспитание в семью.</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10. Срок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единовременная денежная выплата назначается не позднее чем через 10 рабочих дней со дня представления заявления о назначении единовременной денежной выплаты и всех необходимых документов, если обращение за ней последовало не позднее шести месяцев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w:t>
      </w:r>
      <w:proofErr w:type="gramEnd"/>
      <w:r w:rsidRPr="002662B8">
        <w:rPr>
          <w:rFonts w:ascii="Arial" w:hAnsi="Arial" w:cs="Arial"/>
          <w:sz w:val="20"/>
          <w:szCs w:val="20"/>
        </w:rPr>
        <w:t xml:space="preserve"> о приемной семье;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выплата единовременной денежной выплаты - в течение одного месяца со дня ее назначения.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11. Единовременная денежная выплата устанавливается в размере 100000 рублей и выплачивается одному из усыновителей, опекунов (попечителей), приемных родителей на каждого ребенка, указанного в </w:t>
      </w:r>
      <w:hyperlink w:anchor="Par95" w:history="1">
        <w:r w:rsidRPr="002662B8">
          <w:rPr>
            <w:rFonts w:ascii="Arial" w:hAnsi="Arial" w:cs="Arial"/>
            <w:color w:val="0000FF"/>
            <w:sz w:val="20"/>
            <w:szCs w:val="20"/>
          </w:rPr>
          <w:t>подпунктах 2</w:t>
        </w:r>
      </w:hyperlink>
      <w:r w:rsidRPr="002662B8">
        <w:rPr>
          <w:rFonts w:ascii="Arial" w:hAnsi="Arial" w:cs="Arial"/>
          <w:sz w:val="20"/>
          <w:szCs w:val="20"/>
        </w:rPr>
        <w:t xml:space="preserve"> и </w:t>
      </w:r>
      <w:hyperlink w:anchor="Par97" w:history="1">
        <w:r w:rsidRPr="002662B8">
          <w:rPr>
            <w:rFonts w:ascii="Arial" w:hAnsi="Arial" w:cs="Arial"/>
            <w:color w:val="0000FF"/>
            <w:sz w:val="20"/>
            <w:szCs w:val="20"/>
          </w:rPr>
          <w:t>4 пункта 5</w:t>
        </w:r>
      </w:hyperlink>
      <w:r w:rsidRPr="002662B8">
        <w:rPr>
          <w:rFonts w:ascii="Arial" w:hAnsi="Arial" w:cs="Arial"/>
          <w:sz w:val="20"/>
          <w:szCs w:val="20"/>
        </w:rPr>
        <w:t xml:space="preserve"> настоящего Административного регламента, в следующем порядке: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1) 50000 рублей - в течение месяца со дня назначения единовременной денежной выплаты, если обращение за ней последовало не позднее шести месяцев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 о приемной семье или по достижении ребенком возраста 18 лет, если ребенок</w:t>
      </w:r>
      <w:proofErr w:type="gramEnd"/>
      <w:r w:rsidRPr="002662B8">
        <w:rPr>
          <w:rFonts w:ascii="Arial" w:hAnsi="Arial" w:cs="Arial"/>
          <w:sz w:val="20"/>
          <w:szCs w:val="20"/>
        </w:rPr>
        <w:t xml:space="preserve"> был усыновлен, передан под попечительство или на воспитание в приемную семью в возрасте 17 лет, за исключением случаев, указанных в </w:t>
      </w:r>
      <w:hyperlink w:anchor="Par185" w:history="1">
        <w:r w:rsidRPr="002662B8">
          <w:rPr>
            <w:rFonts w:ascii="Arial" w:hAnsi="Arial" w:cs="Arial"/>
            <w:color w:val="0000FF"/>
            <w:sz w:val="20"/>
            <w:szCs w:val="20"/>
          </w:rPr>
          <w:t>пункте 18</w:t>
        </w:r>
      </w:hyperlink>
      <w:r w:rsidRPr="002662B8">
        <w:rPr>
          <w:rFonts w:ascii="Arial" w:hAnsi="Arial" w:cs="Arial"/>
          <w:sz w:val="20"/>
          <w:szCs w:val="20"/>
        </w:rPr>
        <w:t xml:space="preserve"> настоящего </w:t>
      </w:r>
      <w:r w:rsidRPr="002662B8">
        <w:rPr>
          <w:rFonts w:ascii="Arial" w:hAnsi="Arial" w:cs="Arial"/>
          <w:sz w:val="20"/>
          <w:szCs w:val="20"/>
        </w:rPr>
        <w:lastRenderedPageBreak/>
        <w:t>Административного регламента, наступивших на день предоставления единовременной денежной выплаты;</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2) 50000 рублей - по истечении 12 месяцев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 о приемной семье, за исключением случаев, указанных в </w:t>
      </w:r>
      <w:hyperlink w:anchor="Par185" w:history="1">
        <w:r w:rsidRPr="002662B8">
          <w:rPr>
            <w:rFonts w:ascii="Arial" w:hAnsi="Arial" w:cs="Arial"/>
            <w:color w:val="0000FF"/>
            <w:sz w:val="20"/>
            <w:szCs w:val="20"/>
          </w:rPr>
          <w:t>пункте 18</w:t>
        </w:r>
      </w:hyperlink>
      <w:r w:rsidRPr="002662B8">
        <w:rPr>
          <w:rFonts w:ascii="Arial" w:hAnsi="Arial" w:cs="Arial"/>
          <w:sz w:val="20"/>
          <w:szCs w:val="20"/>
        </w:rPr>
        <w:t xml:space="preserve"> настоящего Административного регламента.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В случае повторного усыновления (удочерения), установления опеки (попечительства) или передачи на воспитание в приемную семью одного и того же ребенка единовременная денежная выплата не предоставляется.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12. Правовые основания для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1) Семейный </w:t>
      </w:r>
      <w:hyperlink r:id="rId32" w:history="1">
        <w:r w:rsidRPr="002662B8">
          <w:rPr>
            <w:rFonts w:ascii="Arial" w:hAnsi="Arial" w:cs="Arial"/>
            <w:color w:val="0000FF"/>
            <w:sz w:val="20"/>
            <w:szCs w:val="20"/>
          </w:rPr>
          <w:t>кодекс</w:t>
        </w:r>
      </w:hyperlink>
      <w:r w:rsidRPr="002662B8">
        <w:rPr>
          <w:rFonts w:ascii="Arial" w:hAnsi="Arial" w:cs="Arial"/>
          <w:sz w:val="20"/>
          <w:szCs w:val="20"/>
        </w:rPr>
        <w:t xml:space="preserve"> Российской Федерации;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2) </w:t>
      </w:r>
      <w:hyperlink r:id="rId33" w:history="1">
        <w:r w:rsidRPr="002662B8">
          <w:rPr>
            <w:rFonts w:ascii="Arial" w:hAnsi="Arial" w:cs="Arial"/>
            <w:color w:val="0000FF"/>
            <w:sz w:val="20"/>
            <w:szCs w:val="20"/>
          </w:rPr>
          <w:t>Закон</w:t>
        </w:r>
      </w:hyperlink>
      <w:r w:rsidRPr="002662B8">
        <w:rPr>
          <w:rFonts w:ascii="Arial" w:hAnsi="Arial" w:cs="Arial"/>
          <w:sz w:val="20"/>
          <w:szCs w:val="20"/>
        </w:rPr>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3) Федеральный </w:t>
      </w:r>
      <w:hyperlink r:id="rId34" w:history="1">
        <w:r w:rsidRPr="002662B8">
          <w:rPr>
            <w:rFonts w:ascii="Arial" w:hAnsi="Arial" w:cs="Arial"/>
            <w:color w:val="0000FF"/>
            <w:sz w:val="20"/>
            <w:szCs w:val="20"/>
          </w:rPr>
          <w:t>закон</w:t>
        </w:r>
      </w:hyperlink>
      <w:r w:rsidRPr="002662B8">
        <w:rPr>
          <w:rFonts w:ascii="Arial" w:hAnsi="Arial" w:cs="Arial"/>
          <w:sz w:val="20"/>
          <w:szCs w:val="20"/>
        </w:rP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4) Федеральный </w:t>
      </w:r>
      <w:hyperlink r:id="rId35" w:history="1">
        <w:r w:rsidRPr="002662B8">
          <w:rPr>
            <w:rFonts w:ascii="Arial" w:hAnsi="Arial" w:cs="Arial"/>
            <w:color w:val="0000FF"/>
            <w:sz w:val="20"/>
            <w:szCs w:val="20"/>
          </w:rPr>
          <w:t>закон</w:t>
        </w:r>
      </w:hyperlink>
      <w:r w:rsidRPr="002662B8">
        <w:rPr>
          <w:rFonts w:ascii="Arial" w:hAnsi="Arial" w:cs="Arial"/>
          <w:sz w:val="20"/>
          <w:szCs w:val="20"/>
        </w:rPr>
        <w:t xml:space="preserve"> от 15 ноября 1997 года N 143-ФЗ "Об актах гражданского состояния";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5) Федеральный </w:t>
      </w:r>
      <w:hyperlink r:id="rId36" w:history="1">
        <w:r w:rsidRPr="002662B8">
          <w:rPr>
            <w:rFonts w:ascii="Arial" w:hAnsi="Arial" w:cs="Arial"/>
            <w:color w:val="0000FF"/>
            <w:sz w:val="20"/>
            <w:szCs w:val="20"/>
          </w:rPr>
          <w:t>закон</w:t>
        </w:r>
      </w:hyperlink>
      <w:r w:rsidRPr="002662B8">
        <w:rPr>
          <w:rFonts w:ascii="Arial" w:hAnsi="Arial" w:cs="Arial"/>
          <w:sz w:val="20"/>
          <w:szCs w:val="20"/>
        </w:rPr>
        <w:t xml:space="preserve"> от 24 июля 1998 года N 124-ФЗ "Об основных гарантиях прав ребенка в Российской Федерации";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6) Федеральный </w:t>
      </w:r>
      <w:hyperlink r:id="rId37" w:history="1">
        <w:r w:rsidRPr="002662B8">
          <w:rPr>
            <w:rFonts w:ascii="Arial" w:hAnsi="Arial" w:cs="Arial"/>
            <w:color w:val="0000FF"/>
            <w:sz w:val="20"/>
            <w:szCs w:val="20"/>
          </w:rPr>
          <w:t>закон</w:t>
        </w:r>
      </w:hyperlink>
      <w:r w:rsidRPr="002662B8">
        <w:rPr>
          <w:rFonts w:ascii="Arial" w:hAnsi="Arial" w:cs="Arial"/>
          <w:sz w:val="20"/>
          <w:szCs w:val="20"/>
        </w:rPr>
        <w:t xml:space="preserve"> от 24 апреля 2008 года N 48-ФЗ "Об опеке и попечительстве";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7) </w:t>
      </w:r>
      <w:hyperlink r:id="rId38" w:history="1">
        <w:r w:rsidRPr="002662B8">
          <w:rPr>
            <w:rFonts w:ascii="Arial" w:hAnsi="Arial" w:cs="Arial"/>
            <w:color w:val="0000FF"/>
            <w:sz w:val="20"/>
            <w:szCs w:val="20"/>
          </w:rPr>
          <w:t>постановление</w:t>
        </w:r>
      </w:hyperlink>
      <w:r w:rsidRPr="002662B8">
        <w:rPr>
          <w:rFonts w:ascii="Arial" w:hAnsi="Arial" w:cs="Arial"/>
          <w:sz w:val="20"/>
          <w:szCs w:val="20"/>
        </w:rP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8) </w:t>
      </w:r>
      <w:hyperlink r:id="rId39" w:history="1">
        <w:r w:rsidRPr="002662B8">
          <w:rPr>
            <w:rFonts w:ascii="Arial" w:hAnsi="Arial" w:cs="Arial"/>
            <w:color w:val="0000FF"/>
            <w:sz w:val="20"/>
            <w:szCs w:val="20"/>
          </w:rPr>
          <w:t>постановление</w:t>
        </w:r>
      </w:hyperlink>
      <w:r w:rsidRPr="002662B8">
        <w:rPr>
          <w:rFonts w:ascii="Arial" w:hAnsi="Arial" w:cs="Arial"/>
          <w:sz w:val="20"/>
          <w:szCs w:val="20"/>
        </w:rP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9) </w:t>
      </w:r>
      <w:hyperlink r:id="rId40" w:history="1">
        <w:r w:rsidRPr="002662B8">
          <w:rPr>
            <w:rFonts w:ascii="Arial" w:hAnsi="Arial" w:cs="Arial"/>
            <w:color w:val="0000FF"/>
            <w:sz w:val="20"/>
            <w:szCs w:val="20"/>
          </w:rPr>
          <w:t>Закон</w:t>
        </w:r>
      </w:hyperlink>
      <w:r w:rsidRPr="002662B8">
        <w:rPr>
          <w:rFonts w:ascii="Arial" w:hAnsi="Arial" w:cs="Arial"/>
          <w:sz w:val="20"/>
          <w:szCs w:val="20"/>
        </w:rPr>
        <w:t xml:space="preserve"> Челябинской области от 22.12.2005 г. N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10) </w:t>
      </w:r>
      <w:hyperlink r:id="rId41" w:history="1">
        <w:r w:rsidRPr="002662B8">
          <w:rPr>
            <w:rFonts w:ascii="Arial" w:hAnsi="Arial" w:cs="Arial"/>
            <w:color w:val="0000FF"/>
            <w:sz w:val="20"/>
            <w:szCs w:val="20"/>
          </w:rPr>
          <w:t>Закон</w:t>
        </w:r>
      </w:hyperlink>
      <w:r w:rsidRPr="002662B8">
        <w:rPr>
          <w:rFonts w:ascii="Arial" w:hAnsi="Arial" w:cs="Arial"/>
          <w:sz w:val="20"/>
          <w:szCs w:val="20"/>
        </w:rPr>
        <w:t xml:space="preserve"> Челябинской области от 25.10.2007 г.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11) </w:t>
      </w:r>
      <w:hyperlink r:id="rId42" w:history="1">
        <w:r w:rsidRPr="002662B8">
          <w:rPr>
            <w:rFonts w:ascii="Arial" w:hAnsi="Arial" w:cs="Arial"/>
            <w:color w:val="0000FF"/>
            <w:sz w:val="20"/>
            <w:szCs w:val="20"/>
          </w:rPr>
          <w:t>постановление</w:t>
        </w:r>
      </w:hyperlink>
      <w:r w:rsidRPr="002662B8">
        <w:rPr>
          <w:rFonts w:ascii="Arial" w:hAnsi="Arial" w:cs="Arial"/>
          <w:sz w:val="20"/>
          <w:szCs w:val="20"/>
        </w:rPr>
        <w:t xml:space="preserve"> Правительства Челябинской области от 20.04.2016 г. N 175-П "О порядке предоставления дополнительных гарантий гражданам, принявшим на воспитание детей-сирот и детей, оставшихся без попечения родителей" (далее именуется - постановление N 175-П);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12) </w:t>
      </w:r>
      <w:hyperlink r:id="rId43" w:history="1">
        <w:r w:rsidRPr="002662B8">
          <w:rPr>
            <w:rFonts w:ascii="Arial" w:hAnsi="Arial" w:cs="Arial"/>
            <w:color w:val="0000FF"/>
            <w:sz w:val="20"/>
            <w:szCs w:val="20"/>
          </w:rPr>
          <w:t>распоряжение</w:t>
        </w:r>
      </w:hyperlink>
      <w:r w:rsidRPr="002662B8">
        <w:rPr>
          <w:rFonts w:ascii="Arial" w:hAnsi="Arial" w:cs="Arial"/>
          <w:sz w:val="20"/>
          <w:szCs w:val="20"/>
        </w:rP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6" w:name="Par138"/>
      <w:bookmarkEnd w:id="6"/>
      <w:r w:rsidRPr="002662B8">
        <w:rPr>
          <w:rFonts w:ascii="Arial" w:hAnsi="Arial" w:cs="Arial"/>
          <w:sz w:val="20"/>
          <w:szCs w:val="20"/>
        </w:rPr>
        <w:t>13. Перечень документов, необходимых для предоставления государственной услуги в части установления и выплаты единовременной денежной выплаты:</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7" w:name="Par139"/>
      <w:bookmarkEnd w:id="7"/>
      <w:proofErr w:type="gramStart"/>
      <w:r w:rsidRPr="002662B8">
        <w:rPr>
          <w:rFonts w:ascii="Arial" w:hAnsi="Arial" w:cs="Arial"/>
          <w:sz w:val="20"/>
          <w:szCs w:val="20"/>
        </w:rPr>
        <w:t xml:space="preserve">1) </w:t>
      </w:r>
      <w:hyperlink r:id="rId44" w:history="1">
        <w:r w:rsidRPr="002662B8">
          <w:rPr>
            <w:rFonts w:ascii="Arial" w:hAnsi="Arial" w:cs="Arial"/>
            <w:color w:val="0000FF"/>
            <w:sz w:val="20"/>
            <w:szCs w:val="20"/>
          </w:rPr>
          <w:t>заявление</w:t>
        </w:r>
      </w:hyperlink>
      <w:r w:rsidRPr="002662B8">
        <w:rPr>
          <w:rFonts w:ascii="Arial" w:hAnsi="Arial" w:cs="Arial"/>
          <w:sz w:val="20"/>
          <w:szCs w:val="20"/>
        </w:rPr>
        <w:t xml:space="preserve"> о предоставлении единовременной денежной выплаты по форме, указанной в приложении 1 к Положению о порядке предоставления единовременной денежной выплаты при передаче детей-сирот и детей, оставшихся без попечения родителей, на воспитание в семью, утвержденному постановлением N 175-П;</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2) копия паспорта гражданина Российской Федерации, являющегося заявителем;</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8" w:name="Par141"/>
      <w:bookmarkEnd w:id="8"/>
      <w:r w:rsidRPr="002662B8">
        <w:rPr>
          <w:rFonts w:ascii="Arial" w:hAnsi="Arial" w:cs="Arial"/>
          <w:sz w:val="20"/>
          <w:szCs w:val="20"/>
        </w:rPr>
        <w:t>3) документы, подтверждающие полномочия представителя заявителя (при обращении представителя);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9" w:name="Par142"/>
      <w:bookmarkEnd w:id="9"/>
      <w:r w:rsidRPr="002662B8">
        <w:rPr>
          <w:rFonts w:ascii="Arial" w:hAnsi="Arial" w:cs="Arial"/>
          <w:sz w:val="20"/>
          <w:szCs w:val="20"/>
        </w:rPr>
        <w:t>4) копия решения суда об усыновлении (удочерении) ребенка, вступившего в законную силу после 1 января 2016 года, либо копия акта органа опеки и попечительства об установлении над ребенком опеки (попечительства) или договора о приемной семье со всеми приложениями к договору, принятого (заключенного) после 1 января 2016 года;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10" w:name="Par143"/>
      <w:bookmarkEnd w:id="10"/>
      <w:r w:rsidRPr="002662B8">
        <w:rPr>
          <w:rFonts w:ascii="Arial" w:hAnsi="Arial" w:cs="Arial"/>
          <w:sz w:val="20"/>
          <w:szCs w:val="20"/>
        </w:rPr>
        <w:t xml:space="preserve">5) копия свидетельства о рождении ребенка (детей), а также копия документа, подтверждающего принадлежность к гражданству Российской Федерации ребенка (детей), в связи с усыновлением (удочерением), передачей под опеку (попечительство) и на </w:t>
      </w:r>
      <w:proofErr w:type="gramStart"/>
      <w:r w:rsidRPr="002662B8">
        <w:rPr>
          <w:rFonts w:ascii="Arial" w:hAnsi="Arial" w:cs="Arial"/>
          <w:sz w:val="20"/>
          <w:szCs w:val="20"/>
        </w:rPr>
        <w:t>воспитание</w:t>
      </w:r>
      <w:proofErr w:type="gramEnd"/>
      <w:r w:rsidRPr="002662B8">
        <w:rPr>
          <w:rFonts w:ascii="Arial" w:hAnsi="Arial" w:cs="Arial"/>
          <w:sz w:val="20"/>
          <w:szCs w:val="20"/>
        </w:rPr>
        <w:t xml:space="preserve"> в приемную семью которого возникло право на единовременную денежную выплату;</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6) справка, подтверждающая факт установления инвалидности, - для заявителей, усыновивших ребенка-инвалида;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11" w:name="Par145"/>
      <w:bookmarkEnd w:id="11"/>
      <w:r w:rsidRPr="002662B8">
        <w:rPr>
          <w:rFonts w:ascii="Arial" w:hAnsi="Arial" w:cs="Arial"/>
          <w:sz w:val="20"/>
          <w:szCs w:val="20"/>
        </w:rPr>
        <w:t>7) документы, подтверждающие родственные отношения детей, - для заявителей, усыновивших детей, являющихся братьями и (или) сестрами;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12" w:name="Par146"/>
      <w:bookmarkEnd w:id="12"/>
      <w:r w:rsidRPr="002662B8">
        <w:rPr>
          <w:rFonts w:ascii="Arial" w:hAnsi="Arial" w:cs="Arial"/>
          <w:sz w:val="20"/>
          <w:szCs w:val="20"/>
        </w:rPr>
        <w:t xml:space="preserve">8) документы, содержащие сведения о том, что усыновленный ребенок, ребенок, переданный под опеку (попечительство) или на воспитание в приемную семью, и усыновитель, опекун (попечитель), приемный родитель не являются внуками и дедушкой, бабушкой, полнородными и </w:t>
      </w:r>
      <w:proofErr w:type="spellStart"/>
      <w:r w:rsidRPr="002662B8">
        <w:rPr>
          <w:rFonts w:ascii="Arial" w:hAnsi="Arial" w:cs="Arial"/>
          <w:sz w:val="20"/>
          <w:szCs w:val="20"/>
        </w:rPr>
        <w:t>неполнородными</w:t>
      </w:r>
      <w:proofErr w:type="spellEnd"/>
      <w:r w:rsidRPr="002662B8">
        <w:rPr>
          <w:rFonts w:ascii="Arial" w:hAnsi="Arial" w:cs="Arial"/>
          <w:sz w:val="20"/>
          <w:szCs w:val="20"/>
        </w:rPr>
        <w:t xml:space="preserve"> (имеют </w:t>
      </w:r>
      <w:proofErr w:type="gramStart"/>
      <w:r w:rsidRPr="002662B8">
        <w:rPr>
          <w:rFonts w:ascii="Arial" w:hAnsi="Arial" w:cs="Arial"/>
          <w:sz w:val="20"/>
          <w:szCs w:val="20"/>
        </w:rPr>
        <w:t>общих</w:t>
      </w:r>
      <w:proofErr w:type="gramEnd"/>
      <w:r w:rsidRPr="002662B8">
        <w:rPr>
          <w:rFonts w:ascii="Arial" w:hAnsi="Arial" w:cs="Arial"/>
          <w:sz w:val="20"/>
          <w:szCs w:val="20"/>
        </w:rPr>
        <w:t xml:space="preserve"> отца или мать) братьями и сестрами.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Отсутствие родственных связей может подтверждаться документами, выданными органами опеки и попечительства;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13" w:name="Par148"/>
      <w:bookmarkEnd w:id="13"/>
      <w:r w:rsidRPr="002662B8">
        <w:rPr>
          <w:rFonts w:ascii="Arial" w:hAnsi="Arial" w:cs="Arial"/>
          <w:sz w:val="20"/>
          <w:szCs w:val="20"/>
        </w:rPr>
        <w:t xml:space="preserve">9) справка, выданная организацией для детей-сирот и детей, оставшихся без попечения родителей, расположенной на территории Челябинской области, в которой находился ребенок (дети), в связи с усыновлением (удочерением), передачей под опеку (попечительство) и на </w:t>
      </w:r>
      <w:proofErr w:type="gramStart"/>
      <w:r w:rsidRPr="002662B8">
        <w:rPr>
          <w:rFonts w:ascii="Arial" w:hAnsi="Arial" w:cs="Arial"/>
          <w:sz w:val="20"/>
          <w:szCs w:val="20"/>
        </w:rPr>
        <w:t>воспитание</w:t>
      </w:r>
      <w:proofErr w:type="gramEnd"/>
      <w:r w:rsidRPr="002662B8">
        <w:rPr>
          <w:rFonts w:ascii="Arial" w:hAnsi="Arial" w:cs="Arial"/>
          <w:sz w:val="20"/>
          <w:szCs w:val="20"/>
        </w:rPr>
        <w:t xml:space="preserve"> в приемную семью которого возникло право на единовременную денежную выплату, либо </w:t>
      </w:r>
      <w:hyperlink r:id="rId45" w:history="1">
        <w:r w:rsidRPr="002662B8">
          <w:rPr>
            <w:rFonts w:ascii="Arial" w:hAnsi="Arial" w:cs="Arial"/>
            <w:color w:val="0000FF"/>
            <w:sz w:val="20"/>
            <w:szCs w:val="20"/>
          </w:rPr>
          <w:t>акт</w:t>
        </w:r>
      </w:hyperlink>
      <w:r w:rsidRPr="002662B8">
        <w:rPr>
          <w:rFonts w:ascii="Arial" w:hAnsi="Arial" w:cs="Arial"/>
          <w:sz w:val="20"/>
          <w:szCs w:val="20"/>
        </w:rPr>
        <w:t xml:space="preserve"> приема-передачи несовершеннолетнего по форме, указанной в приложении 2 к Положению о порядке предоставления единовременной денежной выплаты при передаче детей-сирот и детей, оставшихся без попечения родителей, на воспитание в семью, </w:t>
      </w:r>
      <w:proofErr w:type="gramStart"/>
      <w:r w:rsidRPr="002662B8">
        <w:rPr>
          <w:rFonts w:ascii="Arial" w:hAnsi="Arial" w:cs="Arial"/>
          <w:sz w:val="20"/>
          <w:szCs w:val="20"/>
        </w:rPr>
        <w:t>утвержденному</w:t>
      </w:r>
      <w:proofErr w:type="gramEnd"/>
      <w:r w:rsidRPr="002662B8">
        <w:rPr>
          <w:rFonts w:ascii="Arial" w:hAnsi="Arial" w:cs="Arial"/>
          <w:sz w:val="20"/>
          <w:szCs w:val="20"/>
        </w:rPr>
        <w:t xml:space="preserve"> постановлением N 175-П;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14" w:name="Par149"/>
      <w:bookmarkEnd w:id="14"/>
      <w:r w:rsidRPr="002662B8">
        <w:rPr>
          <w:rFonts w:ascii="Arial" w:hAnsi="Arial" w:cs="Arial"/>
          <w:sz w:val="20"/>
          <w:szCs w:val="20"/>
        </w:rPr>
        <w:t>10) копии документов, подтверждающих факт отсутствия попечения над ребенком родителями (единственным родителем).</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Документы, указанные в </w:t>
      </w:r>
      <w:hyperlink w:anchor="Par139" w:history="1">
        <w:r w:rsidRPr="002662B8">
          <w:rPr>
            <w:rFonts w:ascii="Arial" w:hAnsi="Arial" w:cs="Arial"/>
            <w:color w:val="0000FF"/>
            <w:sz w:val="20"/>
            <w:szCs w:val="20"/>
          </w:rPr>
          <w:t>подпунктах 1</w:t>
        </w:r>
      </w:hyperlink>
      <w:r w:rsidRPr="002662B8">
        <w:rPr>
          <w:rFonts w:ascii="Arial" w:hAnsi="Arial" w:cs="Arial"/>
          <w:sz w:val="20"/>
          <w:szCs w:val="20"/>
        </w:rPr>
        <w:t xml:space="preserve"> - </w:t>
      </w:r>
      <w:hyperlink w:anchor="Par141" w:history="1">
        <w:r w:rsidRPr="002662B8">
          <w:rPr>
            <w:rFonts w:ascii="Arial" w:hAnsi="Arial" w:cs="Arial"/>
            <w:color w:val="0000FF"/>
            <w:sz w:val="20"/>
            <w:szCs w:val="20"/>
          </w:rPr>
          <w:t>3</w:t>
        </w:r>
      </w:hyperlink>
      <w:r w:rsidRPr="002662B8">
        <w:rPr>
          <w:rFonts w:ascii="Arial" w:hAnsi="Arial" w:cs="Arial"/>
          <w:sz w:val="20"/>
          <w:szCs w:val="20"/>
        </w:rPr>
        <w:t xml:space="preserve">, </w:t>
      </w:r>
      <w:hyperlink w:anchor="Par142" w:history="1">
        <w:r w:rsidRPr="002662B8">
          <w:rPr>
            <w:rFonts w:ascii="Arial" w:hAnsi="Arial" w:cs="Arial"/>
            <w:color w:val="0000FF"/>
            <w:sz w:val="20"/>
            <w:szCs w:val="20"/>
          </w:rPr>
          <w:t>4</w:t>
        </w:r>
      </w:hyperlink>
      <w:r w:rsidRPr="002662B8">
        <w:rPr>
          <w:rFonts w:ascii="Arial" w:hAnsi="Arial" w:cs="Arial"/>
          <w:sz w:val="20"/>
          <w:szCs w:val="20"/>
        </w:rPr>
        <w:t xml:space="preserve"> (копия решения суда об усыновлении (удочерении) ребенка, вступившего в законную силу после 1 января 2016 года), </w:t>
      </w:r>
      <w:hyperlink w:anchor="Par143" w:history="1">
        <w:r w:rsidRPr="002662B8">
          <w:rPr>
            <w:rFonts w:ascii="Arial" w:hAnsi="Arial" w:cs="Arial"/>
            <w:color w:val="0000FF"/>
            <w:sz w:val="20"/>
            <w:szCs w:val="20"/>
          </w:rPr>
          <w:t>5</w:t>
        </w:r>
      </w:hyperlink>
      <w:r w:rsidRPr="002662B8">
        <w:rPr>
          <w:rFonts w:ascii="Arial" w:hAnsi="Arial" w:cs="Arial"/>
          <w:sz w:val="20"/>
          <w:szCs w:val="20"/>
        </w:rPr>
        <w:t xml:space="preserve"> - </w:t>
      </w:r>
      <w:hyperlink w:anchor="Par145" w:history="1">
        <w:r w:rsidRPr="002662B8">
          <w:rPr>
            <w:rFonts w:ascii="Arial" w:hAnsi="Arial" w:cs="Arial"/>
            <w:color w:val="0000FF"/>
            <w:sz w:val="20"/>
            <w:szCs w:val="20"/>
          </w:rPr>
          <w:t>7</w:t>
        </w:r>
      </w:hyperlink>
      <w:r w:rsidRPr="002662B8">
        <w:rPr>
          <w:rFonts w:ascii="Arial" w:hAnsi="Arial" w:cs="Arial"/>
          <w:sz w:val="20"/>
          <w:szCs w:val="20"/>
        </w:rPr>
        <w:t xml:space="preserve">, </w:t>
      </w:r>
      <w:hyperlink w:anchor="Par146" w:history="1">
        <w:r w:rsidRPr="002662B8">
          <w:rPr>
            <w:rFonts w:ascii="Arial" w:hAnsi="Arial" w:cs="Arial"/>
            <w:color w:val="0000FF"/>
            <w:sz w:val="20"/>
            <w:szCs w:val="20"/>
          </w:rPr>
          <w:t>8</w:t>
        </w:r>
      </w:hyperlink>
      <w:r w:rsidRPr="002662B8">
        <w:rPr>
          <w:rFonts w:ascii="Arial" w:hAnsi="Arial" w:cs="Arial"/>
          <w:sz w:val="20"/>
          <w:szCs w:val="20"/>
        </w:rPr>
        <w:t xml:space="preserve"> (если документы, указанные в </w:t>
      </w:r>
      <w:hyperlink w:anchor="Par146" w:history="1">
        <w:r w:rsidRPr="002662B8">
          <w:rPr>
            <w:rFonts w:ascii="Arial" w:hAnsi="Arial" w:cs="Arial"/>
            <w:color w:val="0000FF"/>
            <w:sz w:val="20"/>
            <w:szCs w:val="20"/>
          </w:rPr>
          <w:t>подпункте 8</w:t>
        </w:r>
      </w:hyperlink>
      <w:r w:rsidRPr="002662B8">
        <w:rPr>
          <w:rFonts w:ascii="Arial" w:hAnsi="Arial" w:cs="Arial"/>
          <w:sz w:val="20"/>
          <w:szCs w:val="20"/>
        </w:rPr>
        <w:t xml:space="preserve"> настоящего пункта, отсутствуют в распоряжении органов опеки и попечительства) настоящего пункта, представляются заявителем.</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 xml:space="preserve">Документы, указанные в </w:t>
      </w:r>
      <w:hyperlink w:anchor="Par142" w:history="1">
        <w:r w:rsidRPr="002662B8">
          <w:rPr>
            <w:rFonts w:ascii="Arial" w:hAnsi="Arial" w:cs="Arial"/>
            <w:color w:val="0000FF"/>
            <w:sz w:val="20"/>
            <w:szCs w:val="20"/>
          </w:rPr>
          <w:t>подпунктах 4</w:t>
        </w:r>
      </w:hyperlink>
      <w:r w:rsidRPr="002662B8">
        <w:rPr>
          <w:rFonts w:ascii="Arial" w:hAnsi="Arial" w:cs="Arial"/>
          <w:sz w:val="20"/>
          <w:szCs w:val="20"/>
        </w:rPr>
        <w:t xml:space="preserve"> (копия акта органа опеки и попечительства об установлении над ребенком опеки (попечительства) или договора о приемной семье со всеми приложениями к договору, принятого (заключенного) после 1 января 2016 года), </w:t>
      </w:r>
      <w:hyperlink w:anchor="Par148" w:history="1">
        <w:r w:rsidRPr="002662B8">
          <w:rPr>
            <w:rFonts w:ascii="Arial" w:hAnsi="Arial" w:cs="Arial"/>
            <w:color w:val="0000FF"/>
            <w:sz w:val="20"/>
            <w:szCs w:val="20"/>
          </w:rPr>
          <w:t>9</w:t>
        </w:r>
      </w:hyperlink>
      <w:r w:rsidRPr="002662B8">
        <w:rPr>
          <w:rFonts w:ascii="Arial" w:hAnsi="Arial" w:cs="Arial"/>
          <w:sz w:val="20"/>
          <w:szCs w:val="20"/>
        </w:rPr>
        <w:t xml:space="preserve"> настоящего пункта,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w:t>
      </w:r>
      <w:proofErr w:type="gramEnd"/>
      <w:r w:rsidRPr="002662B8">
        <w:rPr>
          <w:rFonts w:ascii="Arial" w:hAnsi="Arial" w:cs="Arial"/>
          <w:sz w:val="20"/>
          <w:szCs w:val="20"/>
        </w:rPr>
        <w:t xml:space="preserve">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 xml:space="preserve">(в ред. </w:t>
      </w:r>
      <w:hyperlink r:id="rId46"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Заявитель вправе самостоятельно по собственной инициативе представить документы, указанные в </w:t>
      </w:r>
      <w:hyperlink w:anchor="Par142" w:history="1">
        <w:r w:rsidRPr="002662B8">
          <w:rPr>
            <w:rFonts w:ascii="Arial" w:hAnsi="Arial" w:cs="Arial"/>
            <w:color w:val="0000FF"/>
            <w:sz w:val="20"/>
            <w:szCs w:val="20"/>
          </w:rPr>
          <w:t>подпунктах 4</w:t>
        </w:r>
      </w:hyperlink>
      <w:r w:rsidRPr="002662B8">
        <w:rPr>
          <w:rFonts w:ascii="Arial" w:hAnsi="Arial" w:cs="Arial"/>
          <w:sz w:val="20"/>
          <w:szCs w:val="20"/>
        </w:rPr>
        <w:t xml:space="preserve"> (копия акта органа опеки и попечительства об установлении над ребенком опеки (попечительства) или договора о приемной семье со всеми приложениями к договору, принятого (заключенного) после 1 января 2016 года), </w:t>
      </w:r>
      <w:hyperlink w:anchor="Par148" w:history="1">
        <w:r w:rsidRPr="002662B8">
          <w:rPr>
            <w:rFonts w:ascii="Arial" w:hAnsi="Arial" w:cs="Arial"/>
            <w:color w:val="0000FF"/>
            <w:sz w:val="20"/>
            <w:szCs w:val="20"/>
          </w:rPr>
          <w:t>9</w:t>
        </w:r>
      </w:hyperlink>
      <w:r w:rsidRPr="002662B8">
        <w:rPr>
          <w:rFonts w:ascii="Arial" w:hAnsi="Arial" w:cs="Arial"/>
          <w:sz w:val="20"/>
          <w:szCs w:val="20"/>
        </w:rPr>
        <w:t xml:space="preserve"> настоящего пункта.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 xml:space="preserve">14. К документам, подтверждающим факт отсутствия попечения над ребенком родителями (единственным родителем), указанным в </w:t>
      </w:r>
      <w:hyperlink w:anchor="Par149" w:history="1">
        <w:r w:rsidRPr="002662B8">
          <w:rPr>
            <w:rFonts w:ascii="Arial" w:hAnsi="Arial" w:cs="Arial"/>
            <w:color w:val="0000FF"/>
            <w:sz w:val="20"/>
            <w:szCs w:val="20"/>
          </w:rPr>
          <w:t>подпункте 10 пункта 13</w:t>
        </w:r>
      </w:hyperlink>
      <w:r w:rsidRPr="002662B8">
        <w:rPr>
          <w:rFonts w:ascii="Arial" w:hAnsi="Arial" w:cs="Arial"/>
          <w:sz w:val="20"/>
          <w:szCs w:val="20"/>
        </w:rPr>
        <w:t xml:space="preserve"> настоящего Административного регламента, относятся: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15" w:name="Par155"/>
      <w:bookmarkEnd w:id="15"/>
      <w:r w:rsidRPr="002662B8">
        <w:rPr>
          <w:rFonts w:ascii="Arial" w:hAnsi="Arial" w:cs="Arial"/>
          <w:sz w:val="20"/>
          <w:szCs w:val="20"/>
        </w:rPr>
        <w:t>1) свидетельства о смерти родителей;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объявлении родителей умершими;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документ об обнаружении найденного (подкинутого) ребенка, оформленный в установленном законодательством порядке;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 заявления родителей о согласии на усыновление (удочерение) ребенка, воспитывающегося (находящегося) в организации для детей-сирот и детей, оставшихся без попечения родителей, а также в иных образовательных организациях, медицинских организациях, организациях, оказывающих социальные услуги, или аналогичных организациях, оформленные в установленном порядке;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5) документ о нахождении родителей под стражей или об отбывании ими наказания в виде лишения свободы;</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6)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записи акта о рождении;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7) документ, выданный уполномоченным федеральным органом исполнительной власти, содержащий сведения о том, что место нахождения разыскиваемых родителей не установлено;</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8)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16" w:name="Par163"/>
      <w:bookmarkEnd w:id="16"/>
      <w:r w:rsidRPr="002662B8">
        <w:rPr>
          <w:rFonts w:ascii="Arial" w:hAnsi="Arial" w:cs="Arial"/>
          <w:sz w:val="20"/>
          <w:szCs w:val="20"/>
        </w:rPr>
        <w:t>9) свидетельство о рождении ребенка, в строках "Отец" и "Мать" которого стоят прочерки;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17" w:name="Par164"/>
      <w:bookmarkEnd w:id="17"/>
      <w:r w:rsidRPr="002662B8">
        <w:rPr>
          <w:rFonts w:ascii="Arial" w:hAnsi="Arial" w:cs="Arial"/>
          <w:sz w:val="20"/>
          <w:szCs w:val="20"/>
        </w:rPr>
        <w:t>10) справка органов записи актов гражданского состояния об основании внесения в запись акта о рождении ребенка (детей) сведений об отце - в случае если сведения об отце ребенка (детей) внесены в запись акта о рождении ребенка (детей) по заявлению матери.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Документы, указанные в </w:t>
      </w:r>
      <w:hyperlink w:anchor="Par155" w:history="1">
        <w:r w:rsidRPr="002662B8">
          <w:rPr>
            <w:rFonts w:ascii="Arial" w:hAnsi="Arial" w:cs="Arial"/>
            <w:color w:val="0000FF"/>
            <w:sz w:val="20"/>
            <w:szCs w:val="20"/>
          </w:rPr>
          <w:t>подпунктах 1</w:t>
        </w:r>
      </w:hyperlink>
      <w:r w:rsidRPr="002662B8">
        <w:rPr>
          <w:rFonts w:ascii="Arial" w:hAnsi="Arial" w:cs="Arial"/>
          <w:sz w:val="20"/>
          <w:szCs w:val="20"/>
        </w:rPr>
        <w:t xml:space="preserve"> - </w:t>
      </w:r>
      <w:hyperlink w:anchor="Par163" w:history="1">
        <w:r w:rsidRPr="002662B8">
          <w:rPr>
            <w:rFonts w:ascii="Arial" w:hAnsi="Arial" w:cs="Arial"/>
            <w:color w:val="0000FF"/>
            <w:sz w:val="20"/>
            <w:szCs w:val="20"/>
          </w:rPr>
          <w:t>9</w:t>
        </w:r>
      </w:hyperlink>
      <w:r w:rsidRPr="002662B8">
        <w:rPr>
          <w:rFonts w:ascii="Arial" w:hAnsi="Arial" w:cs="Arial"/>
          <w:sz w:val="20"/>
          <w:szCs w:val="20"/>
        </w:rPr>
        <w:t xml:space="preserve"> настоящего пункта, представляются заявителем.</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 xml:space="preserve">Документ, указанный в </w:t>
      </w:r>
      <w:hyperlink w:anchor="Par164" w:history="1">
        <w:r w:rsidRPr="002662B8">
          <w:rPr>
            <w:rFonts w:ascii="Arial" w:hAnsi="Arial" w:cs="Arial"/>
            <w:color w:val="0000FF"/>
            <w:sz w:val="20"/>
            <w:szCs w:val="20"/>
          </w:rPr>
          <w:t>подпункте 10</w:t>
        </w:r>
      </w:hyperlink>
      <w:r w:rsidRPr="002662B8">
        <w:rPr>
          <w:rFonts w:ascii="Arial" w:hAnsi="Arial" w:cs="Arial"/>
          <w:sz w:val="20"/>
          <w:szCs w:val="20"/>
        </w:rPr>
        <w:t xml:space="preserve"> настоящего пункта, запрашивается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roofErr w:type="gramEnd"/>
      <w:r w:rsidRPr="002662B8">
        <w:rPr>
          <w:rFonts w:ascii="Arial" w:hAnsi="Arial" w:cs="Arial"/>
          <w:sz w:val="20"/>
          <w:szCs w:val="20"/>
        </w:rPr>
        <w:t xml:space="preserve">. Заявитель вправе самостоятельно по собственной инициативе представить в орган социальной защиты населения документ, указанный в </w:t>
      </w:r>
      <w:hyperlink w:anchor="Par164" w:history="1">
        <w:r w:rsidRPr="002662B8">
          <w:rPr>
            <w:rFonts w:ascii="Arial" w:hAnsi="Arial" w:cs="Arial"/>
            <w:color w:val="0000FF"/>
            <w:sz w:val="20"/>
            <w:szCs w:val="20"/>
          </w:rPr>
          <w:t>подпункте 10</w:t>
        </w:r>
      </w:hyperlink>
      <w:r w:rsidRPr="002662B8">
        <w:rPr>
          <w:rFonts w:ascii="Arial" w:hAnsi="Arial" w:cs="Arial"/>
          <w:sz w:val="20"/>
          <w:szCs w:val="20"/>
        </w:rPr>
        <w:t xml:space="preserve"> настоящего пункта, в орган социальной защиты населения.</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 xml:space="preserve">(в ред. </w:t>
      </w:r>
      <w:hyperlink r:id="rId47"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Абзац четырнадцатый утратил силу. - </w:t>
      </w:r>
      <w:hyperlink r:id="rId48" w:history="1">
        <w:r w:rsidRPr="002662B8">
          <w:rPr>
            <w:rFonts w:ascii="Arial" w:hAnsi="Arial" w:cs="Arial"/>
            <w:color w:val="0000FF"/>
            <w:sz w:val="20"/>
            <w:szCs w:val="20"/>
          </w:rPr>
          <w:t>Постановление</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18" w:name="Par169"/>
      <w:bookmarkEnd w:id="18"/>
      <w:r w:rsidRPr="002662B8">
        <w:rPr>
          <w:rFonts w:ascii="Arial" w:hAnsi="Arial" w:cs="Arial"/>
          <w:sz w:val="20"/>
          <w:szCs w:val="20"/>
        </w:rPr>
        <w:t xml:space="preserve">15. </w:t>
      </w:r>
      <w:proofErr w:type="gramStart"/>
      <w:r w:rsidRPr="002662B8">
        <w:rPr>
          <w:rFonts w:ascii="Arial" w:hAnsi="Arial" w:cs="Arial"/>
          <w:sz w:val="20"/>
          <w:szCs w:val="20"/>
        </w:rPr>
        <w:t xml:space="preserve">Для предоставления оставшейся части единовременной денежной выплаты заявитель представляет </w:t>
      </w:r>
      <w:hyperlink r:id="rId49" w:history="1">
        <w:r w:rsidRPr="002662B8">
          <w:rPr>
            <w:rFonts w:ascii="Arial" w:hAnsi="Arial" w:cs="Arial"/>
            <w:color w:val="0000FF"/>
            <w:sz w:val="20"/>
            <w:szCs w:val="20"/>
          </w:rPr>
          <w:t>заявление</w:t>
        </w:r>
      </w:hyperlink>
      <w:r w:rsidRPr="002662B8">
        <w:rPr>
          <w:rFonts w:ascii="Arial" w:hAnsi="Arial" w:cs="Arial"/>
          <w:sz w:val="20"/>
          <w:szCs w:val="20"/>
        </w:rPr>
        <w:t xml:space="preserve"> о предоставлении оставшейся части единовременной денежной выплаты по форме, указанной в приложении 1 к Положению о порядке предоставления единовременной денежной выплаты при передаче детей-сирот и детей, оставшихся без попечения родителей, на воспитание в семью, утвержденному постановлением N 175-П.</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16. Документы, необходимые для предоставления государственной услуги, могут представляться как в подлинниках, так и в копиях, заверенных в установленном законодательством порядке.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Документы представляются заявителем лично либо через его законного представителя при обращении в орган социальной защиты населения.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16-1. При предоставлении государственной услуги Министерство, органы социальной защиты населения не вправе требовать от заявителя: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0" w:history="1">
        <w:r w:rsidRPr="002662B8">
          <w:rPr>
            <w:rFonts w:ascii="Arial" w:hAnsi="Arial" w:cs="Arial"/>
            <w:color w:val="0000FF"/>
            <w:sz w:val="20"/>
            <w:szCs w:val="20"/>
          </w:rPr>
          <w:t>части 6</w:t>
        </w:r>
        <w:proofErr w:type="gramEnd"/>
        <w:r w:rsidRPr="002662B8">
          <w:rPr>
            <w:rFonts w:ascii="Arial" w:hAnsi="Arial" w:cs="Arial"/>
            <w:color w:val="0000FF"/>
            <w:sz w:val="20"/>
            <w:szCs w:val="20"/>
          </w:rPr>
          <w:t xml:space="preserve"> статьи 7</w:t>
        </w:r>
      </w:hyperlink>
      <w:r w:rsidRPr="002662B8">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1" w:history="1">
        <w:r w:rsidRPr="002662B8">
          <w:rPr>
            <w:rFonts w:ascii="Arial" w:hAnsi="Arial" w:cs="Arial"/>
            <w:color w:val="0000FF"/>
            <w:sz w:val="20"/>
            <w:szCs w:val="20"/>
          </w:rPr>
          <w:t>части 1 статьи 9</w:t>
        </w:r>
      </w:hyperlink>
      <w:r w:rsidRPr="002662B8">
        <w:rPr>
          <w:rFonts w:ascii="Arial" w:hAnsi="Arial" w:cs="Arial"/>
          <w:sz w:val="20"/>
          <w:szCs w:val="20"/>
        </w:rPr>
        <w:t xml:space="preserve"> Федерального закона от 27 июля 2010 года N 210-ФЗ "Об организации предоставления государственных</w:t>
      </w:r>
      <w:proofErr w:type="gramEnd"/>
      <w:r w:rsidRPr="002662B8">
        <w:rPr>
          <w:rFonts w:ascii="Arial" w:hAnsi="Arial" w:cs="Arial"/>
          <w:sz w:val="20"/>
          <w:szCs w:val="20"/>
        </w:rPr>
        <w:t xml:space="preserve"> и муниципальных услуг";</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19" w:name="Par177"/>
      <w:bookmarkEnd w:id="19"/>
      <w:r w:rsidRPr="002662B8">
        <w:rPr>
          <w:rFonts w:ascii="Arial" w:hAnsi="Arial" w:cs="Arial"/>
          <w:sz w:val="20"/>
          <w:szCs w:val="20"/>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20" w:name="Par180"/>
      <w:bookmarkEnd w:id="20"/>
      <w:proofErr w:type="gramStart"/>
      <w:r w:rsidRPr="002662B8">
        <w:rPr>
          <w:rFonts w:ascii="Arial" w:hAnsi="Arial" w:cs="Arial"/>
          <w:sz w:val="20"/>
          <w:szCs w:val="20"/>
        </w:rPr>
        <w:t>выявление документально подтвержденного факта (признаков) ошибочного или противоправного действия (бездействия) должностного лица Министерства, органа социальной защиты населения,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при первоначальном отказе в приеме документов</w:t>
      </w:r>
      <w:proofErr w:type="gramEnd"/>
      <w:r w:rsidRPr="002662B8">
        <w:rPr>
          <w:rFonts w:ascii="Arial" w:hAnsi="Arial" w:cs="Arial"/>
          <w:sz w:val="20"/>
          <w:szCs w:val="20"/>
        </w:rPr>
        <w:t xml:space="preserve">, </w:t>
      </w:r>
      <w:proofErr w:type="gramStart"/>
      <w:r w:rsidRPr="002662B8">
        <w:rPr>
          <w:rFonts w:ascii="Arial" w:hAnsi="Arial" w:cs="Arial"/>
          <w:sz w:val="20"/>
          <w:szCs w:val="20"/>
        </w:rPr>
        <w:t>необходимых</w:t>
      </w:r>
      <w:proofErr w:type="gramEnd"/>
      <w:r w:rsidRPr="002662B8">
        <w:rPr>
          <w:rFonts w:ascii="Arial" w:hAnsi="Arial" w:cs="Arial"/>
          <w:sz w:val="20"/>
          <w:szCs w:val="20"/>
        </w:rPr>
        <w:t xml:space="preserve"> для предоставления государственной услуги, уведомляется заявитель, а также приносятся извинения за доставленные неудобства.</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 xml:space="preserve">(п. 16-1 </w:t>
      </w:r>
      <w:proofErr w:type="gramStart"/>
      <w:r w:rsidRPr="002662B8">
        <w:rPr>
          <w:rFonts w:ascii="Arial" w:hAnsi="Arial" w:cs="Arial"/>
          <w:sz w:val="20"/>
          <w:szCs w:val="20"/>
        </w:rPr>
        <w:t>введен</w:t>
      </w:r>
      <w:proofErr w:type="gramEnd"/>
      <w:r w:rsidRPr="002662B8">
        <w:rPr>
          <w:rFonts w:ascii="Arial" w:hAnsi="Arial" w:cs="Arial"/>
          <w:sz w:val="20"/>
          <w:szCs w:val="20"/>
        </w:rPr>
        <w:t xml:space="preserve"> </w:t>
      </w:r>
      <w:hyperlink r:id="rId52" w:history="1">
        <w:r w:rsidRPr="002662B8">
          <w:rPr>
            <w:rFonts w:ascii="Arial" w:hAnsi="Arial" w:cs="Arial"/>
            <w:color w:val="0000FF"/>
            <w:sz w:val="20"/>
            <w:szCs w:val="20"/>
          </w:rPr>
          <w:t>Постановлением</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21" w:name="Par182"/>
      <w:bookmarkEnd w:id="21"/>
      <w:r w:rsidRPr="002662B8">
        <w:rPr>
          <w:rFonts w:ascii="Arial" w:hAnsi="Arial" w:cs="Arial"/>
          <w:sz w:val="20"/>
          <w:szCs w:val="20"/>
        </w:rPr>
        <w:t>17. Основаниями для отказа в приеме документов для предоставления государственной услуги являются: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1) непредставление либо неполное представление заявителем документов, указанных в </w:t>
      </w:r>
      <w:hyperlink w:anchor="Par138" w:history="1">
        <w:r w:rsidRPr="002662B8">
          <w:rPr>
            <w:rFonts w:ascii="Arial" w:hAnsi="Arial" w:cs="Arial"/>
            <w:color w:val="0000FF"/>
            <w:sz w:val="20"/>
            <w:szCs w:val="20"/>
          </w:rPr>
          <w:t>пунктах 13</w:t>
        </w:r>
      </w:hyperlink>
      <w:r w:rsidRPr="002662B8">
        <w:rPr>
          <w:rFonts w:ascii="Arial" w:hAnsi="Arial" w:cs="Arial"/>
          <w:sz w:val="20"/>
          <w:szCs w:val="20"/>
        </w:rPr>
        <w:t xml:space="preserve"> - </w:t>
      </w:r>
      <w:hyperlink w:anchor="Par169" w:history="1">
        <w:r w:rsidRPr="002662B8">
          <w:rPr>
            <w:rFonts w:ascii="Arial" w:hAnsi="Arial" w:cs="Arial"/>
            <w:color w:val="0000FF"/>
            <w:sz w:val="20"/>
            <w:szCs w:val="20"/>
          </w:rPr>
          <w:t>15</w:t>
        </w:r>
      </w:hyperlink>
      <w:r w:rsidRPr="002662B8">
        <w:rPr>
          <w:rFonts w:ascii="Arial" w:hAnsi="Arial" w:cs="Arial"/>
          <w:sz w:val="20"/>
          <w:szCs w:val="20"/>
        </w:rPr>
        <w:t xml:space="preserve"> настоящего Административного регламента, обязанность по представлению которых возложена на заявителя;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несоответствие документов, представленных для предоставления государственной услуги, предъявляемым к ним требованиям.</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22" w:name="Par185"/>
      <w:bookmarkEnd w:id="22"/>
      <w:r w:rsidRPr="002662B8">
        <w:rPr>
          <w:rFonts w:ascii="Arial" w:hAnsi="Arial" w:cs="Arial"/>
          <w:sz w:val="20"/>
          <w:szCs w:val="20"/>
        </w:rPr>
        <w:lastRenderedPageBreak/>
        <w:t>18. Основаниями для отказа в предоставлении государственной услуги являются: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23" w:name="Par186"/>
      <w:bookmarkEnd w:id="23"/>
      <w:r w:rsidRPr="002662B8">
        <w:rPr>
          <w:rFonts w:ascii="Arial" w:hAnsi="Arial" w:cs="Arial"/>
          <w:sz w:val="20"/>
          <w:szCs w:val="20"/>
        </w:rPr>
        <w:t>1) отмена усыновления (удочерения) в судебном порядке;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освобождение либо отстранение опекунов (попечителей) от исполнения ими своих обязанностей, расторжение договора о приемной семье;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24" w:name="Par188"/>
      <w:bookmarkEnd w:id="24"/>
      <w:r w:rsidRPr="002662B8">
        <w:rPr>
          <w:rFonts w:ascii="Arial" w:hAnsi="Arial" w:cs="Arial"/>
          <w:sz w:val="20"/>
          <w:szCs w:val="20"/>
        </w:rPr>
        <w:t>3) помещение несовершеннолетнего в учреждение, исполняющее наказание в виде лишения свободы;</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 переезд усыновителя, опекуна (попечителя), приемного родителя на постоянное место жительства за пределы Челябинской области;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5) смерть ребенка, на которого назначается единовременная денежная выплата;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6) объявление ребенка, на которого назначается единовременная денежная выплата, в розыск или нахождение его в розыске;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7) смерть усыновителя, опекуна (попечителя), приемных родителей (единственного приемного родителя);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8) пропуск срока обращения за предоставлением единовременной денежной выплаты;</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9) достижение ребенком, на которого назначается единовременная денежная выплата, возраста 18 лет.</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19. При назначении единовременной денежной выплаты заявитель дает письменное обязательство о возврате суммы полученной единовременной денежной выплаты при наступлении случаев, указанных в </w:t>
      </w:r>
      <w:hyperlink w:anchor="Par186" w:history="1">
        <w:r w:rsidRPr="002662B8">
          <w:rPr>
            <w:rFonts w:ascii="Arial" w:hAnsi="Arial" w:cs="Arial"/>
            <w:color w:val="0000FF"/>
            <w:sz w:val="20"/>
            <w:szCs w:val="20"/>
          </w:rPr>
          <w:t>подпунктах 1</w:t>
        </w:r>
      </w:hyperlink>
      <w:r w:rsidRPr="002662B8">
        <w:rPr>
          <w:rFonts w:ascii="Arial" w:hAnsi="Arial" w:cs="Arial"/>
          <w:sz w:val="20"/>
          <w:szCs w:val="20"/>
        </w:rPr>
        <w:t xml:space="preserve"> - </w:t>
      </w:r>
      <w:hyperlink w:anchor="Par188" w:history="1">
        <w:r w:rsidRPr="002662B8">
          <w:rPr>
            <w:rFonts w:ascii="Arial" w:hAnsi="Arial" w:cs="Arial"/>
            <w:color w:val="0000FF"/>
            <w:sz w:val="20"/>
            <w:szCs w:val="20"/>
          </w:rPr>
          <w:t>3 пункта 18</w:t>
        </w:r>
      </w:hyperlink>
      <w:r w:rsidRPr="002662B8">
        <w:rPr>
          <w:rFonts w:ascii="Arial" w:hAnsi="Arial" w:cs="Arial"/>
          <w:sz w:val="20"/>
          <w:szCs w:val="20"/>
        </w:rPr>
        <w:t xml:space="preserve"> настоящего Административного регламента.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 xml:space="preserve">При наступлении случаев, указанных в </w:t>
      </w:r>
      <w:hyperlink w:anchor="Par186" w:history="1">
        <w:r w:rsidRPr="002662B8">
          <w:rPr>
            <w:rFonts w:ascii="Arial" w:hAnsi="Arial" w:cs="Arial"/>
            <w:color w:val="0000FF"/>
            <w:sz w:val="20"/>
            <w:szCs w:val="20"/>
          </w:rPr>
          <w:t>подпунктах 1</w:t>
        </w:r>
      </w:hyperlink>
      <w:r w:rsidRPr="002662B8">
        <w:rPr>
          <w:rFonts w:ascii="Arial" w:hAnsi="Arial" w:cs="Arial"/>
          <w:sz w:val="20"/>
          <w:szCs w:val="20"/>
        </w:rPr>
        <w:t xml:space="preserve"> - </w:t>
      </w:r>
      <w:hyperlink w:anchor="Par188" w:history="1">
        <w:r w:rsidRPr="002662B8">
          <w:rPr>
            <w:rFonts w:ascii="Arial" w:hAnsi="Arial" w:cs="Arial"/>
            <w:color w:val="0000FF"/>
            <w:sz w:val="20"/>
            <w:szCs w:val="20"/>
          </w:rPr>
          <w:t>3 пункта 18</w:t>
        </w:r>
      </w:hyperlink>
      <w:r w:rsidRPr="002662B8">
        <w:rPr>
          <w:rFonts w:ascii="Arial" w:hAnsi="Arial" w:cs="Arial"/>
          <w:sz w:val="20"/>
          <w:szCs w:val="20"/>
        </w:rPr>
        <w:t xml:space="preserve"> настоящего Административного регламента, до истечения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 о приемной семье единовременная денежная выплата (предоставленная часть единовременной денежной выплаты) подлежит возврату в областной бюджет</w:t>
      </w:r>
      <w:proofErr w:type="gramEnd"/>
      <w:r w:rsidRPr="002662B8">
        <w:rPr>
          <w:rFonts w:ascii="Arial" w:hAnsi="Arial" w:cs="Arial"/>
          <w:sz w:val="20"/>
          <w:szCs w:val="20"/>
        </w:rPr>
        <w:t xml:space="preserve"> в добровольном порядке или на основании решения суда в порядке гражданского судопроизводства.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20. Государственная услуга предоставляется бесплатно.</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21. Время ожидания заявителей в очереди при подаче пакета документов для предоставления государственной услуги не должно превышать 15 минут.</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22.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- 1 рабочий день.</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25" w:name="Par200"/>
      <w:bookmarkEnd w:id="25"/>
      <w:r w:rsidRPr="002662B8">
        <w:rPr>
          <w:rFonts w:ascii="Arial" w:hAnsi="Arial" w:cs="Arial"/>
          <w:sz w:val="20"/>
          <w:szCs w:val="20"/>
        </w:rPr>
        <w:t>23. Информирование заявителей о предоставлении государственной услуги осуществляется следующими способами: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отделе организации назначения государственных пособий Министерства, отделе организации выплаты социальных пособий и компенсаций Министерства при непосредственном обращении заявителя;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2) по телефону органа социальной защиты населения, указанному в </w:t>
      </w:r>
      <w:hyperlink w:anchor="Par422" w:history="1">
        <w:r w:rsidRPr="002662B8">
          <w:rPr>
            <w:rFonts w:ascii="Arial" w:hAnsi="Arial" w:cs="Arial"/>
            <w:color w:val="0000FF"/>
            <w:sz w:val="20"/>
            <w:szCs w:val="20"/>
          </w:rPr>
          <w:t>приложении 1</w:t>
        </w:r>
      </w:hyperlink>
      <w:r w:rsidRPr="002662B8">
        <w:rPr>
          <w:rFonts w:ascii="Arial" w:hAnsi="Arial" w:cs="Arial"/>
          <w:sz w:val="20"/>
          <w:szCs w:val="20"/>
        </w:rPr>
        <w:t xml:space="preserve"> к настоящему Административному регламенту, по телефонам Министерства: отдел организации назначения государственных пособий: 8 (351) 232-39-66, 8 (351) 232-38-90, 8 (351) 232-41-33, 8 (351) 261-16-62; отдел организации выплаты социальных пособий и компенсаций: 8 (351) 232-41-54, 8 (351) 232-41-40;</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на информационных стендах, расположенных в зданиях органов социальной защиты населения, Министерства;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 по письменному обращению в орган социальной защиты населения, в Министерство;</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 xml:space="preserve">5) по электронной почте органа социальной защиты населения, указанной в </w:t>
      </w:r>
      <w:hyperlink w:anchor="Par422" w:history="1">
        <w:r w:rsidRPr="002662B8">
          <w:rPr>
            <w:rFonts w:ascii="Arial" w:hAnsi="Arial" w:cs="Arial"/>
            <w:color w:val="0000FF"/>
            <w:sz w:val="20"/>
            <w:szCs w:val="20"/>
          </w:rPr>
          <w:t>приложении 1</w:t>
        </w:r>
      </w:hyperlink>
      <w:r w:rsidRPr="002662B8">
        <w:rPr>
          <w:rFonts w:ascii="Arial" w:hAnsi="Arial" w:cs="Arial"/>
          <w:sz w:val="20"/>
          <w:szCs w:val="20"/>
        </w:rPr>
        <w:t xml:space="preserve"> к настоящему Административному регламенту, по электронной почте Министерства: Postmaster@minsoc74.ru.</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24. Требования к помещениям, в которых предоставляется государственная услуга, к месту ожидания, к местам для заполнения запросов о предоставлении государственной услуги, информационным стендам с образцами заполнения заявлений и перечнем документов, необходимых для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w:t>
      </w:r>
      <w:proofErr w:type="spellStart"/>
      <w:r w:rsidRPr="002662B8">
        <w:rPr>
          <w:rFonts w:ascii="Arial" w:hAnsi="Arial" w:cs="Arial"/>
          <w:sz w:val="20"/>
          <w:szCs w:val="20"/>
        </w:rPr>
        <w:t>машино-мест</w:t>
      </w:r>
      <w:proofErr w:type="spellEnd"/>
      <w:r w:rsidRPr="002662B8">
        <w:rPr>
          <w:rFonts w:ascii="Arial" w:hAnsi="Arial" w:cs="Arial"/>
          <w:sz w:val="20"/>
          <w:szCs w:val="20"/>
        </w:rPr>
        <w:t>. Доступ заявителей к парковочным местам является бесплатным;</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 в здании органа социальной защиты населения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На информационном стенде должна быть размещена следующая информация: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текст настоящего Административного регламента;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абзац четвертый утратил силу. - </w:t>
      </w:r>
      <w:hyperlink r:id="rId53" w:history="1">
        <w:r w:rsidRPr="002662B8">
          <w:rPr>
            <w:rFonts w:ascii="Arial" w:hAnsi="Arial" w:cs="Arial"/>
            <w:color w:val="0000FF"/>
            <w:sz w:val="20"/>
            <w:szCs w:val="20"/>
          </w:rPr>
          <w:t>Постановление</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перечень документов, необходимых для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форма и образец заполнения заявления о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номер кабинета, где осуществляется прием заявителей;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фамилия, имя, отчество и должность специалистов, участвующих в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Кроме того, информация о графике работы органа социальной защиты населения, предоставляющего государственную услугу,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размещается на </w:t>
      </w:r>
      <w:proofErr w:type="spellStart"/>
      <w:r w:rsidRPr="002662B8">
        <w:rPr>
          <w:rFonts w:ascii="Arial" w:hAnsi="Arial" w:cs="Arial"/>
          <w:sz w:val="20"/>
          <w:szCs w:val="20"/>
        </w:rPr>
        <w:t>интернет-ресурсах</w:t>
      </w:r>
      <w:proofErr w:type="spellEnd"/>
      <w:r w:rsidRPr="002662B8">
        <w:rPr>
          <w:rFonts w:ascii="Arial" w:hAnsi="Arial" w:cs="Arial"/>
          <w:sz w:val="20"/>
          <w:szCs w:val="20"/>
        </w:rPr>
        <w:t xml:space="preserve"> органов социальной защиты населения;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5)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6) помещение, в котором осуществляется прием граждан, предусматривает:</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комфортное расположение заявителя и должностного лица;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возможность и удобство оформления заявителем письменного обращения;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телефонную связь;</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возможность копирования документов;</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доступ к основным нормативным правовым актам, регламентирующим полномочия и сферу компетенции органа социальной защиты населения;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доступ к нормативным правовым актам, регулирующим предоставление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наличие письменных принадлежностей и бумаги формата A4;</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7)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8)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условия для беспрепятственного доступа к объекту (зданию, помещению), в котором предоставляется государственная услуга;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сопровождение инвалидов, имеющих стойкие расстройства функций зрения и самостоятельного передвижения;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допуск </w:t>
      </w:r>
      <w:proofErr w:type="spellStart"/>
      <w:r w:rsidRPr="002662B8">
        <w:rPr>
          <w:rFonts w:ascii="Arial" w:hAnsi="Arial" w:cs="Arial"/>
          <w:sz w:val="20"/>
          <w:szCs w:val="20"/>
        </w:rPr>
        <w:t>сурдопереводчика</w:t>
      </w:r>
      <w:proofErr w:type="spellEnd"/>
      <w:r w:rsidRPr="002662B8">
        <w:rPr>
          <w:rFonts w:ascii="Arial" w:hAnsi="Arial" w:cs="Arial"/>
          <w:sz w:val="20"/>
          <w:szCs w:val="20"/>
        </w:rPr>
        <w:t xml:space="preserve"> и </w:t>
      </w:r>
      <w:proofErr w:type="spellStart"/>
      <w:r w:rsidRPr="002662B8">
        <w:rPr>
          <w:rFonts w:ascii="Arial" w:hAnsi="Arial" w:cs="Arial"/>
          <w:sz w:val="20"/>
          <w:szCs w:val="20"/>
        </w:rPr>
        <w:t>тифлосурдопереводчика</w:t>
      </w:r>
      <w:proofErr w:type="spellEnd"/>
      <w:r w:rsidRPr="002662B8">
        <w:rPr>
          <w:rFonts w:ascii="Arial" w:hAnsi="Arial" w:cs="Arial"/>
          <w:sz w:val="20"/>
          <w:szCs w:val="20"/>
        </w:rPr>
        <w:t>;</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4" w:history="1">
        <w:r w:rsidRPr="002662B8">
          <w:rPr>
            <w:rFonts w:ascii="Arial" w:hAnsi="Arial" w:cs="Arial"/>
            <w:color w:val="0000FF"/>
            <w:sz w:val="20"/>
            <w:szCs w:val="20"/>
          </w:rPr>
          <w:t>форме</w:t>
        </w:r>
      </w:hyperlink>
      <w:r w:rsidRPr="002662B8">
        <w:rPr>
          <w:rFonts w:ascii="Arial" w:hAnsi="Arial" w:cs="Arial"/>
          <w:sz w:val="20"/>
          <w:szCs w:val="20"/>
        </w:rPr>
        <w:t xml:space="preserve"> и в </w:t>
      </w:r>
      <w:hyperlink r:id="rId55" w:history="1">
        <w:r w:rsidRPr="002662B8">
          <w:rPr>
            <w:rFonts w:ascii="Arial" w:hAnsi="Arial" w:cs="Arial"/>
            <w:color w:val="0000FF"/>
            <w:sz w:val="20"/>
            <w:szCs w:val="20"/>
          </w:rPr>
          <w:t>порядке</w:t>
        </w:r>
      </w:hyperlink>
      <w:r w:rsidRPr="002662B8">
        <w:rPr>
          <w:rFonts w:ascii="Arial" w:hAnsi="Arial" w:cs="Arial"/>
          <w:sz w:val="20"/>
          <w:szCs w:val="20"/>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оказание инвалидам помощи в преодолении барьеров, мешающих получению ими государственной услуги наравне с другими лицами.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hyperlink r:id="rId56" w:history="1">
        <w:proofErr w:type="gramStart"/>
        <w:r w:rsidRPr="002662B8">
          <w:rPr>
            <w:rFonts w:ascii="Arial" w:hAnsi="Arial" w:cs="Arial"/>
            <w:color w:val="0000FF"/>
            <w:sz w:val="20"/>
            <w:szCs w:val="20"/>
          </w:rPr>
          <w:t>Порядок</w:t>
        </w:r>
      </w:hyperlink>
      <w:r w:rsidRPr="002662B8">
        <w:rPr>
          <w:rFonts w:ascii="Arial" w:hAnsi="Arial" w:cs="Arial"/>
          <w:sz w:val="20"/>
          <w:szCs w:val="20"/>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2662B8">
        <w:rPr>
          <w:rFonts w:ascii="Arial" w:hAnsi="Arial" w:cs="Arial"/>
          <w:sz w:val="20"/>
          <w:szCs w:val="20"/>
        </w:rPr>
        <w:t xml:space="preserve"> защиты населения, а также оказания им при этом необходимой помощи".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26.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должностных лиц Министерства с заявителями: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поступившее в орган социальной защиты населения, подписывает руководитель органа социальной защиты населения. Письменный ответ на обращение, поступившее в Министерство, подписывает Министр социальных отношений Челябинской области (далее именуется - Министр).</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27. Показатели доступности и качества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 соблюдение сроков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2) своевременное полное информирование о государственной услуге посредством форм, предусмотренных </w:t>
      </w:r>
      <w:hyperlink w:anchor="Par200" w:history="1">
        <w:r w:rsidRPr="002662B8">
          <w:rPr>
            <w:rFonts w:ascii="Arial" w:hAnsi="Arial" w:cs="Arial"/>
            <w:color w:val="0000FF"/>
            <w:sz w:val="20"/>
            <w:szCs w:val="20"/>
          </w:rPr>
          <w:t>пунктом 23</w:t>
        </w:r>
      </w:hyperlink>
      <w:r w:rsidRPr="002662B8">
        <w:rPr>
          <w:rFonts w:ascii="Arial" w:hAnsi="Arial" w:cs="Arial"/>
          <w:sz w:val="20"/>
          <w:szCs w:val="20"/>
        </w:rPr>
        <w:t xml:space="preserve"> настоящего Административного регламента;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отсутствие обращений (жалоб) получателей государственной услуги по вопросу своевременности денежной выплаты.</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III. Состав, последовательность и сроки выполнения</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административных процедур, требования к порядку</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их выполнения, в том числе особенности выполнения</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административных процедур в электронной форме,</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а также особенности выполнения административных процедур</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в многофункциональном центре предоставления</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государственных и муниципальных услуг</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ind w:firstLine="540"/>
        <w:jc w:val="both"/>
        <w:rPr>
          <w:rFonts w:ascii="Arial" w:hAnsi="Arial" w:cs="Arial"/>
          <w:sz w:val="20"/>
          <w:szCs w:val="20"/>
        </w:rPr>
      </w:pPr>
      <w:r w:rsidRPr="002662B8">
        <w:rPr>
          <w:rFonts w:ascii="Arial" w:hAnsi="Arial" w:cs="Arial"/>
          <w:sz w:val="20"/>
          <w:szCs w:val="20"/>
        </w:rPr>
        <w:t>28. Предоставление государственной услуги включает в себя выполнение следующих административных процедур:</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 прием, регистрация, экспертиза документов, представленных заявителем для получения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принятие решения о предоставлении либо об отказе в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перечисление денежной выплаты получателям государственной услуги.</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 xml:space="preserve">(п. 28 в ред. </w:t>
      </w:r>
      <w:hyperlink r:id="rId57"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29. Прием, регистрация, экспертиза документов, представленных заявителем для получения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1) юридическим фактом для начала административной процедуры является поступление заявления и документов от заявителя в орган социальной защиты населения, ответственный за прием, регистрацию заявлений и документов, необходимых для предоставления государственной услуги;</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ответственным за выполнение административной процедуры является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принимает заявление и документы, выполняя при этом следующие действия: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устанавливает личность заявителя, в том числе проверяет паспорт гражданина Российской Федерации, являющегося заявителем, полномочия представителя;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данные представленных документов соответствуют данным, указанным в заявлении о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тексты документов написаны разборчиво;</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в документах нет подчисток, приписок, зачеркнутых слов и иных неоговоренных исправлений;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документы не имеют серьезных повреждений, наличие которых не позволяет однозначно истолковать их содержание;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не истек срок действия представленного документа;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осуществляет экспертизу документов, представленных заявителем для получения государственной услуги, в том числе: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ar138" w:history="1">
        <w:r w:rsidRPr="002662B8">
          <w:rPr>
            <w:rFonts w:ascii="Arial" w:hAnsi="Arial" w:cs="Arial"/>
            <w:color w:val="0000FF"/>
            <w:sz w:val="20"/>
            <w:szCs w:val="20"/>
          </w:rPr>
          <w:t>пунктах 13</w:t>
        </w:r>
      </w:hyperlink>
      <w:r w:rsidRPr="002662B8">
        <w:rPr>
          <w:rFonts w:ascii="Arial" w:hAnsi="Arial" w:cs="Arial"/>
          <w:sz w:val="20"/>
          <w:szCs w:val="20"/>
        </w:rPr>
        <w:t xml:space="preserve"> - </w:t>
      </w:r>
      <w:hyperlink w:anchor="Par169" w:history="1">
        <w:r w:rsidRPr="002662B8">
          <w:rPr>
            <w:rFonts w:ascii="Arial" w:hAnsi="Arial" w:cs="Arial"/>
            <w:color w:val="0000FF"/>
            <w:sz w:val="20"/>
            <w:szCs w:val="20"/>
          </w:rPr>
          <w:t>15</w:t>
        </w:r>
      </w:hyperlink>
      <w:r w:rsidRPr="002662B8">
        <w:rPr>
          <w:rFonts w:ascii="Arial" w:hAnsi="Arial" w:cs="Arial"/>
          <w:sz w:val="20"/>
          <w:szCs w:val="20"/>
        </w:rPr>
        <w:t xml:space="preserve"> настоящего Административного регламента;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проверяет представленные документы на наличие оснований для отказа в приеме документов для предоставления государственной услуги, указанных в </w:t>
      </w:r>
      <w:hyperlink w:anchor="Par182" w:history="1">
        <w:r w:rsidRPr="002662B8">
          <w:rPr>
            <w:rFonts w:ascii="Arial" w:hAnsi="Arial" w:cs="Arial"/>
            <w:color w:val="0000FF"/>
            <w:sz w:val="20"/>
            <w:szCs w:val="20"/>
          </w:rPr>
          <w:t>пункте 17</w:t>
        </w:r>
      </w:hyperlink>
      <w:r w:rsidRPr="002662B8">
        <w:rPr>
          <w:rFonts w:ascii="Arial" w:hAnsi="Arial" w:cs="Arial"/>
          <w:sz w:val="20"/>
          <w:szCs w:val="20"/>
        </w:rPr>
        <w:t xml:space="preserve"> настоящего Административного регламента;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 xml:space="preserve">4) документы (сведения из таких документов), указанные в </w:t>
      </w:r>
      <w:hyperlink w:anchor="Par142" w:history="1">
        <w:r w:rsidRPr="002662B8">
          <w:rPr>
            <w:rFonts w:ascii="Arial" w:hAnsi="Arial" w:cs="Arial"/>
            <w:color w:val="0000FF"/>
            <w:sz w:val="20"/>
            <w:szCs w:val="20"/>
          </w:rPr>
          <w:t>подпунктах 4</w:t>
        </w:r>
      </w:hyperlink>
      <w:r w:rsidRPr="002662B8">
        <w:rPr>
          <w:rFonts w:ascii="Arial" w:hAnsi="Arial" w:cs="Arial"/>
          <w:sz w:val="20"/>
          <w:szCs w:val="20"/>
        </w:rPr>
        <w:t xml:space="preserve">, </w:t>
      </w:r>
      <w:hyperlink w:anchor="Par148" w:history="1">
        <w:r w:rsidRPr="002662B8">
          <w:rPr>
            <w:rFonts w:ascii="Arial" w:hAnsi="Arial" w:cs="Arial"/>
            <w:color w:val="0000FF"/>
            <w:sz w:val="20"/>
            <w:szCs w:val="20"/>
          </w:rPr>
          <w:t>9 пункта 13</w:t>
        </w:r>
      </w:hyperlink>
      <w:r w:rsidRPr="002662B8">
        <w:rPr>
          <w:rFonts w:ascii="Arial" w:hAnsi="Arial" w:cs="Arial"/>
          <w:sz w:val="20"/>
          <w:szCs w:val="20"/>
        </w:rPr>
        <w:t xml:space="preserve">, </w:t>
      </w:r>
      <w:hyperlink w:anchor="Par164" w:history="1">
        <w:r w:rsidRPr="002662B8">
          <w:rPr>
            <w:rFonts w:ascii="Arial" w:hAnsi="Arial" w:cs="Arial"/>
            <w:color w:val="0000FF"/>
            <w:sz w:val="20"/>
            <w:szCs w:val="20"/>
          </w:rPr>
          <w:t>подпункте 10 пункта 14</w:t>
        </w:r>
      </w:hyperlink>
      <w:r w:rsidRPr="002662B8">
        <w:rPr>
          <w:rFonts w:ascii="Arial" w:hAnsi="Arial" w:cs="Arial"/>
          <w:sz w:val="20"/>
          <w:szCs w:val="20"/>
        </w:rPr>
        <w:t xml:space="preserve"> настоящего Административного регламента, в случае если они не были представлены заявителем самостоятельно, запрашиваются уполномоченными должностными лицами органа социальной защиты населения не позднее двух рабочих дней со дня поступления заявления о предоставлении государственной услуги в рамках межведомственного информационного взаимодействия.</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Межведомственный запрос оформляется в соответствии с требованиями, установленными </w:t>
      </w:r>
      <w:hyperlink r:id="rId58" w:history="1">
        <w:r w:rsidRPr="002662B8">
          <w:rPr>
            <w:rFonts w:ascii="Arial" w:hAnsi="Arial" w:cs="Arial"/>
            <w:color w:val="0000FF"/>
            <w:sz w:val="20"/>
            <w:szCs w:val="20"/>
          </w:rPr>
          <w:t>статьей 7.2</w:t>
        </w:r>
      </w:hyperlink>
      <w:r w:rsidRPr="002662B8">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 xml:space="preserve">5) при выявлении оснований, предусмотренных </w:t>
      </w:r>
      <w:hyperlink w:anchor="Par182" w:history="1">
        <w:r w:rsidRPr="002662B8">
          <w:rPr>
            <w:rFonts w:ascii="Arial" w:hAnsi="Arial" w:cs="Arial"/>
            <w:color w:val="0000FF"/>
            <w:sz w:val="20"/>
            <w:szCs w:val="20"/>
          </w:rPr>
          <w:t>пунктом 17</w:t>
        </w:r>
      </w:hyperlink>
      <w:r w:rsidRPr="002662B8">
        <w:rPr>
          <w:rFonts w:ascii="Arial" w:hAnsi="Arial" w:cs="Arial"/>
          <w:sz w:val="20"/>
          <w:szCs w:val="20"/>
        </w:rPr>
        <w:t xml:space="preserve">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6) при отсутствии оснований, предусмотренных </w:t>
      </w:r>
      <w:hyperlink w:anchor="Par182" w:history="1">
        <w:r w:rsidRPr="002662B8">
          <w:rPr>
            <w:rFonts w:ascii="Arial" w:hAnsi="Arial" w:cs="Arial"/>
            <w:color w:val="0000FF"/>
            <w:sz w:val="20"/>
            <w:szCs w:val="20"/>
          </w:rPr>
          <w:t>пунктом 17</w:t>
        </w:r>
      </w:hyperlink>
      <w:r w:rsidRPr="002662B8">
        <w:rPr>
          <w:rFonts w:ascii="Arial" w:hAnsi="Arial" w:cs="Arial"/>
          <w:sz w:val="20"/>
          <w:szCs w:val="20"/>
        </w:rPr>
        <w:t xml:space="preserve">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вносит в журнал регистрации заявлений о назначении единовременной денежной выплаты запись о приеме заявления.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После регистрации заявления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оформляет расписку-уведомление, в которой указывается дата приема заявления и документов, необходимых для предоставления государственной услуги. Расписка-уведомление с подписью должностного лица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 вручается заявителю.</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 xml:space="preserve">После присвоения заявлению номера и даты регистрации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составляет опись документов, необходимых для предоставления </w:t>
      </w:r>
      <w:r w:rsidRPr="002662B8">
        <w:rPr>
          <w:rFonts w:ascii="Arial" w:hAnsi="Arial" w:cs="Arial"/>
          <w:sz w:val="20"/>
          <w:szCs w:val="20"/>
        </w:rPr>
        <w:lastRenderedPageBreak/>
        <w:t>государственной услуги, и в течение 5 календарных дней со дня подачи заявления и документов осуществляют доставку сформированного пакета документов в Министерство;</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7) результатом административной процедуры является поступление заявления и документов заявителя должностному лицу органа социальной защиты населения, ответственному за прием, регистрацию заявлений и документов, необходимых для предоставления государственной услуги, и доставка сформированного пакета документов в Министерство;</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8) срок выполнения административной процедуры составляет не более 5 календарных дней со дня их поступления в орган социальной защиты населения, в том числе прием и регистрация заявления и документов - не более 30 минут на одного заявителя.</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 xml:space="preserve">(п. 29 в ред. </w:t>
      </w:r>
      <w:hyperlink r:id="rId59"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30. Принятие решения о предоставлении либо об отказе в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 юридическим фактом для начала административной процедуры является доставка сформированного пакета документов, необходимых для предоставления государственной услуги, должностным лицом органа социальной защиты в Министерство;</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должностное лицо Министерства, ответственное за предоставление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вносит в журнал регистрации заявлений о назначении единовременной денежной выплаты запись о поступлении заявления;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рассматривает сформированный пакет документов, необходимых для предоставления государственной услуги, и устанавливает наличие либо отсутствие в них оснований для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при необходимости проведения дополнительной проверки информации (документов), представленных заявителем для предоставления государственной услуги, запрашивает документы (сведения из таких документов), указанные в </w:t>
      </w:r>
      <w:hyperlink w:anchor="Par138" w:history="1">
        <w:r w:rsidRPr="002662B8">
          <w:rPr>
            <w:rFonts w:ascii="Arial" w:hAnsi="Arial" w:cs="Arial"/>
            <w:color w:val="0000FF"/>
            <w:sz w:val="20"/>
            <w:szCs w:val="20"/>
          </w:rPr>
          <w:t>пунктах 13</w:t>
        </w:r>
      </w:hyperlink>
      <w:r w:rsidRPr="002662B8">
        <w:rPr>
          <w:rFonts w:ascii="Arial" w:hAnsi="Arial" w:cs="Arial"/>
          <w:sz w:val="20"/>
          <w:szCs w:val="20"/>
        </w:rPr>
        <w:t xml:space="preserve"> - </w:t>
      </w:r>
      <w:hyperlink w:anchor="Par169" w:history="1">
        <w:r w:rsidRPr="002662B8">
          <w:rPr>
            <w:rFonts w:ascii="Arial" w:hAnsi="Arial" w:cs="Arial"/>
            <w:color w:val="0000FF"/>
            <w:sz w:val="20"/>
            <w:szCs w:val="20"/>
          </w:rPr>
          <w:t>15</w:t>
        </w:r>
      </w:hyperlink>
      <w:r w:rsidRPr="002662B8">
        <w:rPr>
          <w:rFonts w:ascii="Arial" w:hAnsi="Arial" w:cs="Arial"/>
          <w:sz w:val="20"/>
          <w:szCs w:val="20"/>
        </w:rPr>
        <w:t xml:space="preserve"> настоящего Административного регламента, в рамках межведомственного информационного взаимодействия.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По результатам рассмотрения документов, необходимых для предоставления государственной услуги, должностное лицо Министерства, ответственное за предоставление государственной услуги, осуществляет подготовку одного из следующих решений: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при отсутствии оснований для отказа в предоставлении государственной услуги, указанных в </w:t>
      </w:r>
      <w:hyperlink w:anchor="Par185" w:history="1">
        <w:r w:rsidRPr="002662B8">
          <w:rPr>
            <w:rFonts w:ascii="Arial" w:hAnsi="Arial" w:cs="Arial"/>
            <w:color w:val="0000FF"/>
            <w:sz w:val="20"/>
            <w:szCs w:val="20"/>
          </w:rPr>
          <w:t>пункте 18</w:t>
        </w:r>
      </w:hyperlink>
      <w:r w:rsidRPr="002662B8">
        <w:rPr>
          <w:rFonts w:ascii="Arial" w:hAnsi="Arial" w:cs="Arial"/>
          <w:sz w:val="20"/>
          <w:szCs w:val="20"/>
        </w:rPr>
        <w:t xml:space="preserve"> настоящего Административного регламента, - проект решения о предоставлении государственной услуги, а также формирует из документов, необходимых для получения государственной услуги, личное дело;</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при наличии оснований для отказа в предоставлении государственной услуги, указанных в пункте 18 настоящего Административного регламента, - проект решения об отказе в предоставлении государственной услуги в двух экземплярах с указанием причин отказа.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Решение об отказе в предоставлении государственной услуги должно содержать следующие сведения: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номер и дату вынесения решения;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фамилию, имя, отчество заявителя;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адрес заявителя;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дату подачи заявления и номер регистрации;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причину отказа в предоставлении государственной услуги со ссылкой на законодательство Челябинской области (подпункт, пункт, статья, название, номер и дата принятия нормативного правового акта);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порядок обжалования решения об отказе в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перечень представленных для предоставления государственной услуги документов, отметку о возврате их заявителю;</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4) должностное лицо Министерства, ответственное за предоставление государственной услуги, визирует проект решения о предоставлении государственной услуги либо проект решения об отказе в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Министру либо заместителю Министра при наличии приказа о делегировании ему права подписи вышеуказанных</w:t>
      </w:r>
      <w:proofErr w:type="gramEnd"/>
      <w:r w:rsidRPr="002662B8">
        <w:rPr>
          <w:rFonts w:ascii="Arial" w:hAnsi="Arial" w:cs="Arial"/>
          <w:sz w:val="20"/>
          <w:szCs w:val="20"/>
        </w:rPr>
        <w:t xml:space="preserve"> документов, предварительно согласовав с начальником структурного подразделения (отдела) Министерства, ответственного за предоставление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5) Министр (заместитель Министра) подписывает поступившие документы и передает подписанные документы:</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решение о предоставлении государственной услуги - должностному лицу Министерства, ответственному за предоставление государственной услуги, для перечисления единовременной денежной выплаты получателю;</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решение об отказе в предоставлении государственной услуги - должностному лицу Министерства, ответственному за предоставление государственной услуги, для регистрации и направления его заявителю со всеми его документами;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6) должностное лицо Министерства, ответственное за предоставление государственной услуги, при получении подписанного Министром (заместителем Министра) решения об отказе в предоставлении государственной услуги регистрирует полученное решение в журнале регистрации решений об отказе в предоставлении государственной услуги. Вручение экземпляра решения об отказе в предоставлении государственной услуги заявителю осуществляется способом, позволяющим подтвердить факт и дату направления такого решения и документов, представленных заявителем, второй экземпляр решения об отказе в предоставлении государственной услуги хранится в деле с копиями возвращенных заявителю документов;</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7) результатом административной процедуры является поступление от Министра (заместителя Министра) документов заявителя с решением о предоставлении государственной услуги либо с решением об отказе в предоставлении государственной услуги должностному лицу Министерства, ответственному за предоставление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8) общий срок выполнения административной процедуры - 5 календарных дней.</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gramStart"/>
      <w:r w:rsidRPr="002662B8">
        <w:rPr>
          <w:rFonts w:ascii="Arial" w:hAnsi="Arial" w:cs="Arial"/>
          <w:sz w:val="20"/>
          <w:szCs w:val="20"/>
        </w:rPr>
        <w:t>п</w:t>
      </w:r>
      <w:proofErr w:type="gramEnd"/>
      <w:r w:rsidRPr="002662B8">
        <w:rPr>
          <w:rFonts w:ascii="Arial" w:hAnsi="Arial" w:cs="Arial"/>
          <w:sz w:val="20"/>
          <w:szCs w:val="20"/>
        </w:rPr>
        <w:t xml:space="preserve">. 30 в ред. </w:t>
      </w:r>
      <w:hyperlink r:id="rId60"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31. Утратил силу. - </w:t>
      </w:r>
      <w:hyperlink r:id="rId61" w:history="1">
        <w:r w:rsidRPr="002662B8">
          <w:rPr>
            <w:rFonts w:ascii="Arial" w:hAnsi="Arial" w:cs="Arial"/>
            <w:color w:val="0000FF"/>
            <w:sz w:val="20"/>
            <w:szCs w:val="20"/>
          </w:rPr>
          <w:t>Постановление</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32. Перечисление единовременной денежной выплаты получателям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 юридическим фактом для начала административной процедуры по перечислению единовременной денежной выплаты получателям государственной услуги является получение должностным лицом Министерства, ответственным за предоставление государственной услуги, подписанного Министром (заместителем Министра) решения о предоставлении государственной услуги с документами заявителя;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административная процедура по перечислению единовременной денежной выплаты проводится в следующем порядке:</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должностное лицо Министерства, ответственное за перечисление единовременной денежной выплаты, определяет потребность в средствах для их перечисления на счета (лицевые счета) получателей в кредитных организациях на основании решений о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должностное лицо Министерства, ответственное за перечисление единовременной денежной выплаты, формирует заявку на перечисление и направляет ее в Министерство финансов Челябинской области;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должностное лицо Министерства, ответственное за перечисление единовременной денежной выплаты, приобщает в личное дело заявителя информацию о перечислении единовременной денежной выплаты;</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 результатом административной процедуры является завершение оформления платежных документов и перечисление единовременной денежной выплаты получателю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5) общий срок выполнения административной процедуры - 30 календарных дней со дня подписания Министром (заместителем Министра) решения о предоставлении государственной услуги.</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 xml:space="preserve">(п. 32 в ред. </w:t>
      </w:r>
      <w:hyperlink r:id="rId62"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33. </w:t>
      </w:r>
      <w:proofErr w:type="gramStart"/>
      <w:r w:rsidRPr="002662B8">
        <w:rPr>
          <w:rFonts w:ascii="Arial" w:hAnsi="Arial" w:cs="Arial"/>
          <w:sz w:val="20"/>
          <w:szCs w:val="20"/>
        </w:rPr>
        <w:t xml:space="preserve">В случае наступления обстоятельств, указанных в </w:t>
      </w:r>
      <w:hyperlink w:anchor="Par186" w:history="1">
        <w:r w:rsidRPr="002662B8">
          <w:rPr>
            <w:rFonts w:ascii="Arial" w:hAnsi="Arial" w:cs="Arial"/>
            <w:color w:val="0000FF"/>
            <w:sz w:val="20"/>
            <w:szCs w:val="20"/>
          </w:rPr>
          <w:t>подпунктах 1</w:t>
        </w:r>
      </w:hyperlink>
      <w:r w:rsidRPr="002662B8">
        <w:rPr>
          <w:rFonts w:ascii="Arial" w:hAnsi="Arial" w:cs="Arial"/>
          <w:sz w:val="20"/>
          <w:szCs w:val="20"/>
        </w:rPr>
        <w:t xml:space="preserve"> - </w:t>
      </w:r>
      <w:hyperlink w:anchor="Par188" w:history="1">
        <w:r w:rsidRPr="002662B8">
          <w:rPr>
            <w:rFonts w:ascii="Arial" w:hAnsi="Arial" w:cs="Arial"/>
            <w:color w:val="0000FF"/>
            <w:sz w:val="20"/>
            <w:szCs w:val="20"/>
          </w:rPr>
          <w:t>3 пункта 18</w:t>
        </w:r>
      </w:hyperlink>
      <w:r w:rsidRPr="002662B8">
        <w:rPr>
          <w:rFonts w:ascii="Arial" w:hAnsi="Arial" w:cs="Arial"/>
          <w:sz w:val="20"/>
          <w:szCs w:val="20"/>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готовит проект решения о возврате единовременной денежной выплаты, передает проект решения с приложением документов заявителя на подпись руководителю (заместителю руководителя) органа социальной защиты населения, предварительно согласовав с начальником структурного подразделения (отдела) органа социальной защиты населения</w:t>
      </w:r>
      <w:proofErr w:type="gramEnd"/>
      <w:r w:rsidRPr="002662B8">
        <w:rPr>
          <w:rFonts w:ascii="Arial" w:hAnsi="Arial" w:cs="Arial"/>
          <w:sz w:val="20"/>
          <w:szCs w:val="20"/>
        </w:rPr>
        <w:t xml:space="preserve">, </w:t>
      </w:r>
      <w:proofErr w:type="gramStart"/>
      <w:r w:rsidRPr="002662B8">
        <w:rPr>
          <w:rFonts w:ascii="Arial" w:hAnsi="Arial" w:cs="Arial"/>
          <w:sz w:val="20"/>
          <w:szCs w:val="20"/>
        </w:rPr>
        <w:t>ответственного</w:t>
      </w:r>
      <w:proofErr w:type="gramEnd"/>
      <w:r w:rsidRPr="002662B8">
        <w:rPr>
          <w:rFonts w:ascii="Arial" w:hAnsi="Arial" w:cs="Arial"/>
          <w:sz w:val="20"/>
          <w:szCs w:val="20"/>
        </w:rPr>
        <w:t xml:space="preserve"> за предоставление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Руководитель (заместитель руководителя) органа социальной защиты населения осуществляет проверку документов и проекта решения о возврате единовременной денежной выплаты, подписывает их и передает подписанные документы должностному лицу органа социальной защиты населения, ответственному за предоставление государственной услуги, для организации работы по возврату (взысканию) денежных средств.</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34. Государственная услуга в многофункциональных центрах предоставления государственных и муниципальных услуг и в электронной форме не предоставляется.</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 xml:space="preserve">IV. Формы </w:t>
      </w:r>
      <w:proofErr w:type="gramStart"/>
      <w:r w:rsidRPr="002662B8">
        <w:rPr>
          <w:rFonts w:ascii="Arial" w:hAnsi="Arial" w:cs="Arial"/>
          <w:b/>
          <w:bCs/>
          <w:sz w:val="20"/>
          <w:szCs w:val="20"/>
        </w:rPr>
        <w:t>контроля за</w:t>
      </w:r>
      <w:proofErr w:type="gramEnd"/>
      <w:r w:rsidRPr="002662B8">
        <w:rPr>
          <w:rFonts w:ascii="Arial" w:hAnsi="Arial" w:cs="Arial"/>
          <w:b/>
          <w:bCs/>
          <w:sz w:val="20"/>
          <w:szCs w:val="20"/>
        </w:rPr>
        <w:t xml:space="preserve"> исполнением</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Административного регламента</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ind w:firstLine="540"/>
        <w:jc w:val="both"/>
        <w:rPr>
          <w:rFonts w:ascii="Arial" w:hAnsi="Arial" w:cs="Arial"/>
          <w:sz w:val="20"/>
          <w:szCs w:val="20"/>
        </w:rPr>
      </w:pPr>
      <w:r w:rsidRPr="002662B8">
        <w:rPr>
          <w:rFonts w:ascii="Arial" w:hAnsi="Arial" w:cs="Arial"/>
          <w:sz w:val="20"/>
          <w:szCs w:val="20"/>
        </w:rPr>
        <w:t>35. Текущий контроль соблюдения последовательности действий, определенных настоящим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(заместителем руководителя) органа социальной защиты населения.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Текущий контроль соблюдения последовательности действий, определенных настоящим Административным регламентом, и принятия решений должностным лицом Министерства, ответственным за предоставление государственной услуги, осуществляется руководителем структурного подразделения (отдела) Министерства, Министром (его заместителем).</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36. </w:t>
      </w:r>
      <w:proofErr w:type="gramStart"/>
      <w:r w:rsidRPr="002662B8">
        <w:rPr>
          <w:rFonts w:ascii="Arial" w:hAnsi="Arial" w:cs="Arial"/>
          <w:sz w:val="20"/>
          <w:szCs w:val="20"/>
        </w:rP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участвующих в предоставлении государственной услуги, а также должностных лиц Министерства, ответственных за предоставление государственной услуги.</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По результатам проведенных проверок в случае выявления нарушений прав заявителей при предоставлении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37.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при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38. 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Персональная ответственность должностных лиц Министерства, ответственных за предоставление государственной услуги, устанавливается в должностных регламентах специалистов.</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39. Государственные гражданские служащие Министерства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63" w:history="1">
        <w:r w:rsidRPr="002662B8">
          <w:rPr>
            <w:rFonts w:ascii="Arial" w:hAnsi="Arial" w:cs="Arial"/>
            <w:color w:val="0000FF"/>
            <w:sz w:val="20"/>
            <w:szCs w:val="20"/>
          </w:rPr>
          <w:t>кодексом</w:t>
        </w:r>
      </w:hyperlink>
      <w:r w:rsidRPr="002662B8">
        <w:rPr>
          <w:rFonts w:ascii="Arial" w:hAnsi="Arial" w:cs="Arial"/>
          <w:sz w:val="20"/>
          <w:szCs w:val="20"/>
        </w:rPr>
        <w:t xml:space="preserve"> Российской Федерации и положениями должностных регламентов (инструкций).</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V. Досудебный (внесудебный) порядок обжалования решений</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и действий (бездействия) Министерства, органов</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социальной защиты населения, многофункционального центра</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предоставления государственных и муниципальных услуг,</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 xml:space="preserve">организаций, указанных в </w:t>
      </w:r>
      <w:hyperlink r:id="rId64" w:history="1">
        <w:r w:rsidRPr="002662B8">
          <w:rPr>
            <w:rFonts w:ascii="Arial" w:hAnsi="Arial" w:cs="Arial"/>
            <w:b/>
            <w:bCs/>
            <w:color w:val="0000FF"/>
            <w:sz w:val="20"/>
            <w:szCs w:val="20"/>
          </w:rPr>
          <w:t>части 1.1 статьи 16</w:t>
        </w:r>
      </w:hyperlink>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Федерального закона от 27 июля 2010 года N 210-ФЗ</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 xml:space="preserve">"Об организации предоставления </w:t>
      </w:r>
      <w:proofErr w:type="gramStart"/>
      <w:r w:rsidRPr="002662B8">
        <w:rPr>
          <w:rFonts w:ascii="Arial" w:hAnsi="Arial" w:cs="Arial"/>
          <w:b/>
          <w:bCs/>
          <w:sz w:val="20"/>
          <w:szCs w:val="20"/>
        </w:rPr>
        <w:t>государственных</w:t>
      </w:r>
      <w:proofErr w:type="gramEnd"/>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и муниципальных услуг", а также их должностных лиц,</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государственных гражданских служащих Челябинской области,</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муниципальных служащих, работников</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gramStart"/>
      <w:r w:rsidRPr="002662B8">
        <w:rPr>
          <w:rFonts w:ascii="Arial" w:hAnsi="Arial" w:cs="Arial"/>
          <w:sz w:val="20"/>
          <w:szCs w:val="20"/>
        </w:rPr>
        <w:t xml:space="preserve">(в ред. </w:t>
      </w:r>
      <w:hyperlink r:id="rId65"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w:t>
      </w:r>
      <w:proofErr w:type="gramEnd"/>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от 31.07.2018 N 332-П)</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ind w:firstLine="540"/>
        <w:jc w:val="both"/>
        <w:rPr>
          <w:rFonts w:ascii="Arial" w:hAnsi="Arial" w:cs="Arial"/>
          <w:sz w:val="20"/>
          <w:szCs w:val="20"/>
        </w:rPr>
      </w:pPr>
      <w:r w:rsidRPr="002662B8">
        <w:rPr>
          <w:rFonts w:ascii="Arial" w:hAnsi="Arial" w:cs="Arial"/>
          <w:sz w:val="20"/>
          <w:szCs w:val="20"/>
        </w:rPr>
        <w:t>40. В досудебном (внесудебном) порядке заявители могут обжаловать действия (бездействие) Министерства, органов социальной защиты населения, а также их должностных лиц, государственных гражданских служащих Министерства (далее именуются - государственные служащие), муниципальных служащих и принимаемые ими решения при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gramStart"/>
      <w:r w:rsidRPr="002662B8">
        <w:rPr>
          <w:rFonts w:ascii="Arial" w:hAnsi="Arial" w:cs="Arial"/>
          <w:sz w:val="20"/>
          <w:szCs w:val="20"/>
        </w:rPr>
        <w:t>п</w:t>
      </w:r>
      <w:proofErr w:type="gramEnd"/>
      <w:r w:rsidRPr="002662B8">
        <w:rPr>
          <w:rFonts w:ascii="Arial" w:hAnsi="Arial" w:cs="Arial"/>
          <w:sz w:val="20"/>
          <w:szCs w:val="20"/>
        </w:rPr>
        <w:t xml:space="preserve">. 40 в ред. </w:t>
      </w:r>
      <w:hyperlink r:id="rId66"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41. Информирование заявителей о порядке подачи и рассмотрения жалобы осуществляется следующими способами: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в Министерстве по адресу: 454048, город Челябинск, улица Воровского, дом 30, телефоны: 8 (351) 232-39-35, 232-41-94; 8 (351) 232-38-90; 8 (351) 232-41-54;</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на информационном стенде, расположенном в фойе Министерства;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на официальном сайте Министерства: www.minsoc74.ru;</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по электронной почте Министерства: Postmaster@minsoc74.ru;</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на информационном стенде, расположенном в здании органа социальной защиты населения;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по электронной почте органа социальной защиты населения.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hyperlink r:id="rId67" w:history="1">
        <w:proofErr w:type="gramStart"/>
        <w:r w:rsidRPr="002662B8">
          <w:rPr>
            <w:rFonts w:ascii="Arial" w:hAnsi="Arial" w:cs="Arial"/>
            <w:color w:val="0000FF"/>
            <w:sz w:val="20"/>
            <w:szCs w:val="20"/>
          </w:rPr>
          <w:t>Особенности</w:t>
        </w:r>
      </w:hyperlink>
      <w:r w:rsidRPr="002662B8">
        <w:rPr>
          <w:rFonts w:ascii="Arial" w:hAnsi="Arial" w:cs="Arial"/>
          <w:sz w:val="20"/>
          <w:szCs w:val="20"/>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2662B8">
        <w:rPr>
          <w:rFonts w:ascii="Arial" w:hAnsi="Arial" w:cs="Arial"/>
          <w:sz w:val="20"/>
          <w:szCs w:val="20"/>
        </w:rPr>
        <w:t xml:space="preserve"> органов государственной власти Челябинской области".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lastRenderedPageBreak/>
        <w:t>42. Предметом жалобы являются действия (бездействие) Министерства, органа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Заявитель может обратиться с </w:t>
      </w:r>
      <w:proofErr w:type="gramStart"/>
      <w:r w:rsidRPr="002662B8">
        <w:rPr>
          <w:rFonts w:ascii="Arial" w:hAnsi="Arial" w:cs="Arial"/>
          <w:sz w:val="20"/>
          <w:szCs w:val="20"/>
        </w:rPr>
        <w:t>жалобой</w:t>
      </w:r>
      <w:proofErr w:type="gramEnd"/>
      <w:r w:rsidRPr="002662B8">
        <w:rPr>
          <w:rFonts w:ascii="Arial" w:hAnsi="Arial" w:cs="Arial"/>
          <w:sz w:val="20"/>
          <w:szCs w:val="20"/>
        </w:rPr>
        <w:t xml:space="preserve"> в том числе в следующих случаях:</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 нарушение срока регистрации запроса о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нарушение срока предоставления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 xml:space="preserve">(в ред. </w:t>
      </w:r>
      <w:hyperlink r:id="rId68"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ar177" w:history="1">
        <w:r w:rsidRPr="002662B8">
          <w:rPr>
            <w:rFonts w:ascii="Arial" w:hAnsi="Arial" w:cs="Arial"/>
            <w:color w:val="0000FF"/>
            <w:sz w:val="20"/>
            <w:szCs w:val="20"/>
          </w:rPr>
          <w:t>абзацами шестым</w:t>
        </w:r>
      </w:hyperlink>
      <w:r w:rsidRPr="002662B8">
        <w:rPr>
          <w:rFonts w:ascii="Arial" w:hAnsi="Arial" w:cs="Arial"/>
          <w:sz w:val="20"/>
          <w:szCs w:val="20"/>
        </w:rPr>
        <w:t xml:space="preserve"> - </w:t>
      </w:r>
      <w:hyperlink w:anchor="Par180" w:history="1">
        <w:r w:rsidRPr="002662B8">
          <w:rPr>
            <w:rFonts w:ascii="Arial" w:hAnsi="Arial" w:cs="Arial"/>
            <w:color w:val="0000FF"/>
            <w:sz w:val="20"/>
            <w:szCs w:val="20"/>
          </w:rPr>
          <w:t>девятым пункта 16-1</w:t>
        </w:r>
      </w:hyperlink>
      <w:r w:rsidRPr="002662B8">
        <w:rPr>
          <w:rFonts w:ascii="Arial" w:hAnsi="Arial" w:cs="Arial"/>
          <w:sz w:val="20"/>
          <w:szCs w:val="20"/>
        </w:rPr>
        <w:t xml:space="preserve"> настоящего Административного регламента.</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spellStart"/>
      <w:r w:rsidRPr="002662B8">
        <w:rPr>
          <w:rFonts w:ascii="Arial" w:hAnsi="Arial" w:cs="Arial"/>
          <w:sz w:val="20"/>
          <w:szCs w:val="20"/>
        </w:rPr>
        <w:t>пп</w:t>
      </w:r>
      <w:proofErr w:type="spellEnd"/>
      <w:r w:rsidRPr="002662B8">
        <w:rPr>
          <w:rFonts w:ascii="Arial" w:hAnsi="Arial" w:cs="Arial"/>
          <w:sz w:val="20"/>
          <w:szCs w:val="20"/>
        </w:rPr>
        <w:t xml:space="preserve">. 8 </w:t>
      </w:r>
      <w:proofErr w:type="gramStart"/>
      <w:r w:rsidRPr="002662B8">
        <w:rPr>
          <w:rFonts w:ascii="Arial" w:hAnsi="Arial" w:cs="Arial"/>
          <w:sz w:val="20"/>
          <w:szCs w:val="20"/>
        </w:rPr>
        <w:t>введен</w:t>
      </w:r>
      <w:proofErr w:type="gramEnd"/>
      <w:r w:rsidRPr="002662B8">
        <w:rPr>
          <w:rFonts w:ascii="Arial" w:hAnsi="Arial" w:cs="Arial"/>
          <w:sz w:val="20"/>
          <w:szCs w:val="20"/>
        </w:rPr>
        <w:t xml:space="preserve"> </w:t>
      </w:r>
      <w:hyperlink r:id="rId69" w:history="1">
        <w:r w:rsidRPr="002662B8">
          <w:rPr>
            <w:rFonts w:ascii="Arial" w:hAnsi="Arial" w:cs="Arial"/>
            <w:color w:val="0000FF"/>
            <w:sz w:val="20"/>
            <w:szCs w:val="20"/>
          </w:rPr>
          <w:t>Постановлением</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(далее именуется - многофункциональный центр), работника многофункционального центра в случаях, указанных в настоящем пункте, не осуществляется в связи с тем, что многофункциональные центры не участвуют в предоставлении государственной услуги.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 xml:space="preserve">Досудебное (внесудебное) обжалование заявителем действий (бездействия) организаций, указанных в </w:t>
      </w:r>
      <w:hyperlink r:id="rId70" w:history="1">
        <w:r w:rsidRPr="002662B8">
          <w:rPr>
            <w:rFonts w:ascii="Arial" w:hAnsi="Arial" w:cs="Arial"/>
            <w:color w:val="0000FF"/>
            <w:sz w:val="20"/>
            <w:szCs w:val="20"/>
          </w:rPr>
          <w:t>части 1.1 статьи 16</w:t>
        </w:r>
      </w:hyperlink>
      <w:r w:rsidRPr="002662B8">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rsidRPr="002662B8">
        <w:rPr>
          <w:rFonts w:ascii="Arial" w:hAnsi="Arial" w:cs="Arial"/>
          <w:sz w:val="20"/>
          <w:szCs w:val="20"/>
        </w:rPr>
        <w:t xml:space="preserve"> услуги.</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 xml:space="preserve">(п. 42 в ред. </w:t>
      </w:r>
      <w:hyperlink r:id="rId71"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43. Основанием для начала процедуры досудебного (внесудебного) обжалования является жалоба.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26" w:name="Par380"/>
      <w:bookmarkEnd w:id="26"/>
      <w:r w:rsidRPr="002662B8">
        <w:rPr>
          <w:rFonts w:ascii="Arial" w:hAnsi="Arial" w:cs="Arial"/>
          <w:sz w:val="20"/>
          <w:szCs w:val="20"/>
        </w:rPr>
        <w:t>Жалоба подается в письменной форме на бумажном носителе, в электронной форме. Жалобы на решения и действия (бездействие) должностных лиц органов социальной защиты населения, муниципальных служащих подаются руководителю органа социальной защиты населения, Министру, руководителя органов социальной защиты населения - Министру. Жалобы на решения и действия (бездействие) должностных лиц Министерства, государственных служащих подаются Министру. Жалобы на решения и действия (бездействие) Министра подаются в Правительство Челябинской области.</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gramStart"/>
      <w:r w:rsidRPr="002662B8">
        <w:rPr>
          <w:rFonts w:ascii="Arial" w:hAnsi="Arial" w:cs="Arial"/>
          <w:sz w:val="20"/>
          <w:szCs w:val="20"/>
        </w:rPr>
        <w:t>в</w:t>
      </w:r>
      <w:proofErr w:type="gramEnd"/>
      <w:r w:rsidRPr="002662B8">
        <w:rPr>
          <w:rFonts w:ascii="Arial" w:hAnsi="Arial" w:cs="Arial"/>
          <w:sz w:val="20"/>
          <w:szCs w:val="20"/>
        </w:rPr>
        <w:t xml:space="preserve"> ред. </w:t>
      </w:r>
      <w:hyperlink r:id="rId72"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lastRenderedPageBreak/>
        <w:t>Жалоба на решения и действия (бездействие) органа социальной защиты населения, муниципального служащего, должностного лица органа социальной защиты населения,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принята при личном приеме заявителя.</w:t>
      </w:r>
      <w:proofErr w:type="gramEnd"/>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 xml:space="preserve">(в ред. </w:t>
      </w:r>
      <w:hyperlink r:id="rId73"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Личный прием граждан в Министерстве осуществляется в соответствии с графиком приема, утвержденным правовым актом Министерства.</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44. Утратил силу. - </w:t>
      </w:r>
      <w:hyperlink r:id="rId74" w:history="1">
        <w:r w:rsidRPr="002662B8">
          <w:rPr>
            <w:rFonts w:ascii="Arial" w:hAnsi="Arial" w:cs="Arial"/>
            <w:color w:val="0000FF"/>
            <w:sz w:val="20"/>
            <w:szCs w:val="20"/>
          </w:rPr>
          <w:t>Постановление</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45. Жалоба должна содержать:</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 наименование органа, предоставляющего государственную услугу, органа социальной защиты, должностного лица Министерства, органа социальной защиты населения либо государственного служащего, муниципального служащего, решения и действия (бездействие) которых обжалуются;</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spellStart"/>
      <w:r w:rsidRPr="002662B8">
        <w:rPr>
          <w:rFonts w:ascii="Arial" w:hAnsi="Arial" w:cs="Arial"/>
          <w:sz w:val="20"/>
          <w:szCs w:val="20"/>
        </w:rPr>
        <w:t>пп</w:t>
      </w:r>
      <w:proofErr w:type="spellEnd"/>
      <w:r w:rsidRPr="002662B8">
        <w:rPr>
          <w:rFonts w:ascii="Arial" w:hAnsi="Arial" w:cs="Arial"/>
          <w:sz w:val="20"/>
          <w:szCs w:val="20"/>
        </w:rPr>
        <w:t xml:space="preserve">. 1 в ред. </w:t>
      </w:r>
      <w:hyperlink r:id="rId75"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proofErr w:type="gramStart"/>
      <w:r w:rsidRPr="002662B8">
        <w:rPr>
          <w:rFonts w:ascii="Arial" w:hAnsi="Arial" w:cs="Arial"/>
          <w:sz w:val="20"/>
          <w:szCs w:val="20"/>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3) сведения об обжалуемых действиях (бездействии) и решениях Министерства, органа социальной защиты населения, должностного лица Министерства либо государственного служащего, должностного лица органа социальной защиты населения либо муниципального служащего;</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spellStart"/>
      <w:r w:rsidRPr="002662B8">
        <w:rPr>
          <w:rFonts w:ascii="Arial" w:hAnsi="Arial" w:cs="Arial"/>
          <w:sz w:val="20"/>
          <w:szCs w:val="20"/>
        </w:rPr>
        <w:t>пп</w:t>
      </w:r>
      <w:proofErr w:type="spellEnd"/>
      <w:r w:rsidRPr="002662B8">
        <w:rPr>
          <w:rFonts w:ascii="Arial" w:hAnsi="Arial" w:cs="Arial"/>
          <w:sz w:val="20"/>
          <w:szCs w:val="20"/>
        </w:rPr>
        <w:t xml:space="preserve">. 3 в ред. </w:t>
      </w:r>
      <w:hyperlink r:id="rId76"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служащего, должностного лица органа социальной защиты населения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spellStart"/>
      <w:r w:rsidRPr="002662B8">
        <w:rPr>
          <w:rFonts w:ascii="Arial" w:hAnsi="Arial" w:cs="Arial"/>
          <w:sz w:val="20"/>
          <w:szCs w:val="20"/>
        </w:rPr>
        <w:t>пп</w:t>
      </w:r>
      <w:proofErr w:type="spellEnd"/>
      <w:r w:rsidRPr="002662B8">
        <w:rPr>
          <w:rFonts w:ascii="Arial" w:hAnsi="Arial" w:cs="Arial"/>
          <w:sz w:val="20"/>
          <w:szCs w:val="20"/>
        </w:rPr>
        <w:t xml:space="preserve">. 4 в ред. </w:t>
      </w:r>
      <w:hyperlink r:id="rId77"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46. Жалоба, поступившая в Министерство, орган социальной защиты населения либо в Правительство Челябинской области, подлежит рассмотрению в течение 15 рабочих дней со дня ее регистрации, а в случае </w:t>
      </w:r>
      <w:proofErr w:type="gramStart"/>
      <w:r w:rsidRPr="002662B8">
        <w:rPr>
          <w:rFonts w:ascii="Arial" w:hAnsi="Arial" w:cs="Arial"/>
          <w:sz w:val="20"/>
          <w:szCs w:val="20"/>
        </w:rPr>
        <w:t>обжалования отказа органа социальной защиты населения</w:t>
      </w:r>
      <w:proofErr w:type="gramEnd"/>
      <w:r w:rsidRPr="002662B8">
        <w:rPr>
          <w:rFonts w:ascii="Arial" w:hAnsi="Arial" w:cs="Arial"/>
          <w:sz w:val="20"/>
          <w:szCs w:val="20"/>
        </w:rPr>
        <w:t xml:space="preserve"> в приеме документов у заявителя - в течение 5 рабочих дней со дня ее регистрации.</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gramStart"/>
      <w:r w:rsidRPr="002662B8">
        <w:rPr>
          <w:rFonts w:ascii="Arial" w:hAnsi="Arial" w:cs="Arial"/>
          <w:sz w:val="20"/>
          <w:szCs w:val="20"/>
        </w:rPr>
        <w:t>п</w:t>
      </w:r>
      <w:proofErr w:type="gramEnd"/>
      <w:r w:rsidRPr="002662B8">
        <w:rPr>
          <w:rFonts w:ascii="Arial" w:hAnsi="Arial" w:cs="Arial"/>
          <w:sz w:val="20"/>
          <w:szCs w:val="20"/>
        </w:rPr>
        <w:t xml:space="preserve">. 46 в ред. </w:t>
      </w:r>
      <w:hyperlink r:id="rId78"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27" w:name="Par397"/>
      <w:bookmarkEnd w:id="27"/>
      <w:r w:rsidRPr="002662B8">
        <w:rPr>
          <w:rFonts w:ascii="Arial" w:hAnsi="Arial" w:cs="Arial"/>
          <w:sz w:val="20"/>
          <w:szCs w:val="20"/>
        </w:rPr>
        <w:t>47. По результатам рассмотрения жалобы принимается одно из следующих решений:</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2) в удовлетворении жалобы отказывается.</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gramStart"/>
      <w:r w:rsidRPr="002662B8">
        <w:rPr>
          <w:rFonts w:ascii="Arial" w:hAnsi="Arial" w:cs="Arial"/>
          <w:sz w:val="20"/>
          <w:szCs w:val="20"/>
        </w:rPr>
        <w:t>п</w:t>
      </w:r>
      <w:proofErr w:type="gramEnd"/>
      <w:r w:rsidRPr="002662B8">
        <w:rPr>
          <w:rFonts w:ascii="Arial" w:hAnsi="Arial" w:cs="Arial"/>
          <w:sz w:val="20"/>
          <w:szCs w:val="20"/>
        </w:rPr>
        <w:t xml:space="preserve">. 47 в ред. </w:t>
      </w:r>
      <w:hyperlink r:id="rId79"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bookmarkStart w:id="28" w:name="Par401"/>
      <w:bookmarkEnd w:id="28"/>
      <w:r w:rsidRPr="002662B8">
        <w:rPr>
          <w:rFonts w:ascii="Arial" w:hAnsi="Arial" w:cs="Arial"/>
          <w:sz w:val="20"/>
          <w:szCs w:val="20"/>
        </w:rPr>
        <w:t xml:space="preserve">48. Не позднее дня, следующего за днем принятия решения, указанного в </w:t>
      </w:r>
      <w:hyperlink w:anchor="Par397" w:history="1">
        <w:r w:rsidRPr="002662B8">
          <w:rPr>
            <w:rFonts w:ascii="Arial" w:hAnsi="Arial" w:cs="Arial"/>
            <w:color w:val="0000FF"/>
            <w:sz w:val="20"/>
            <w:szCs w:val="20"/>
          </w:rPr>
          <w:t>пункте 47</w:t>
        </w:r>
      </w:hyperlink>
      <w:r w:rsidRPr="002662B8">
        <w:rPr>
          <w:rFonts w:ascii="Arial" w:hAnsi="Arial" w:cs="Arial"/>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49. В случае признания жалобы подлежащей удовлетворению в ответе заявителю, указанном в </w:t>
      </w:r>
      <w:hyperlink w:anchor="Par401" w:history="1">
        <w:r w:rsidRPr="002662B8">
          <w:rPr>
            <w:rFonts w:ascii="Arial" w:hAnsi="Arial" w:cs="Arial"/>
            <w:color w:val="0000FF"/>
            <w:sz w:val="20"/>
            <w:szCs w:val="20"/>
          </w:rPr>
          <w:t>пункте 48</w:t>
        </w:r>
      </w:hyperlink>
      <w:r w:rsidRPr="002662B8">
        <w:rPr>
          <w:rFonts w:ascii="Arial" w:hAnsi="Arial" w:cs="Arial"/>
          <w:sz w:val="20"/>
          <w:szCs w:val="20"/>
        </w:rP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в целях незамедлительного устранения выявленных нарушений при предоставлении государственной услуги, а также приносятся извинения за </w:t>
      </w:r>
      <w:r w:rsidRPr="002662B8">
        <w:rPr>
          <w:rFonts w:ascii="Arial" w:hAnsi="Arial" w:cs="Arial"/>
          <w:sz w:val="20"/>
          <w:szCs w:val="20"/>
        </w:rPr>
        <w:lastRenderedPageBreak/>
        <w:t xml:space="preserve">доставленные </w:t>
      </w:r>
      <w:proofErr w:type="gramStart"/>
      <w:r w:rsidRPr="002662B8">
        <w:rPr>
          <w:rFonts w:ascii="Arial" w:hAnsi="Arial" w:cs="Arial"/>
          <w:sz w:val="20"/>
          <w:szCs w:val="20"/>
        </w:rPr>
        <w:t>неудобства</w:t>
      </w:r>
      <w:proofErr w:type="gramEnd"/>
      <w:r w:rsidRPr="002662B8">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gramStart"/>
      <w:r w:rsidRPr="002662B8">
        <w:rPr>
          <w:rFonts w:ascii="Arial" w:hAnsi="Arial" w:cs="Arial"/>
          <w:sz w:val="20"/>
          <w:szCs w:val="20"/>
        </w:rPr>
        <w:t>п</w:t>
      </w:r>
      <w:proofErr w:type="gramEnd"/>
      <w:r w:rsidRPr="002662B8">
        <w:rPr>
          <w:rFonts w:ascii="Arial" w:hAnsi="Arial" w:cs="Arial"/>
          <w:sz w:val="20"/>
          <w:szCs w:val="20"/>
        </w:rPr>
        <w:t xml:space="preserve">. 49 в ред. </w:t>
      </w:r>
      <w:hyperlink r:id="rId80"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49-1. В случае признания </w:t>
      </w:r>
      <w:proofErr w:type="gramStart"/>
      <w:r w:rsidRPr="002662B8">
        <w:rPr>
          <w:rFonts w:ascii="Arial" w:hAnsi="Arial" w:cs="Arial"/>
          <w:sz w:val="20"/>
          <w:szCs w:val="20"/>
        </w:rPr>
        <w:t>жалобы</w:t>
      </w:r>
      <w:proofErr w:type="gramEnd"/>
      <w:r w:rsidRPr="002662B8">
        <w:rPr>
          <w:rFonts w:ascii="Arial" w:hAnsi="Arial" w:cs="Arial"/>
          <w:sz w:val="20"/>
          <w:szCs w:val="20"/>
        </w:rPr>
        <w:t xml:space="preserve"> не подлежащей удовлетворению в ответе заявителю, указанном в </w:t>
      </w:r>
      <w:hyperlink w:anchor="Par401" w:history="1">
        <w:r w:rsidRPr="002662B8">
          <w:rPr>
            <w:rFonts w:ascii="Arial" w:hAnsi="Arial" w:cs="Arial"/>
            <w:color w:val="0000FF"/>
            <w:sz w:val="20"/>
            <w:szCs w:val="20"/>
          </w:rPr>
          <w:t>пункте 48</w:t>
        </w:r>
      </w:hyperlink>
      <w:r w:rsidRPr="002662B8">
        <w:rPr>
          <w:rFonts w:ascii="Arial" w:hAnsi="Arial" w:cs="Arial"/>
          <w:sz w:val="20"/>
          <w:szCs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gramStart"/>
      <w:r w:rsidRPr="002662B8">
        <w:rPr>
          <w:rFonts w:ascii="Arial" w:hAnsi="Arial" w:cs="Arial"/>
          <w:sz w:val="20"/>
          <w:szCs w:val="20"/>
        </w:rPr>
        <w:t>п</w:t>
      </w:r>
      <w:proofErr w:type="gramEnd"/>
      <w:r w:rsidRPr="002662B8">
        <w:rPr>
          <w:rFonts w:ascii="Arial" w:hAnsi="Arial" w:cs="Arial"/>
          <w:sz w:val="20"/>
          <w:szCs w:val="20"/>
        </w:rPr>
        <w:t xml:space="preserve">. 49-1 введен </w:t>
      </w:r>
      <w:hyperlink r:id="rId81" w:history="1">
        <w:r w:rsidRPr="002662B8">
          <w:rPr>
            <w:rFonts w:ascii="Arial" w:hAnsi="Arial" w:cs="Arial"/>
            <w:color w:val="0000FF"/>
            <w:sz w:val="20"/>
            <w:szCs w:val="20"/>
          </w:rPr>
          <w:t>Постановлением</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before="200" w:after="0" w:line="240" w:lineRule="auto"/>
        <w:ind w:firstLine="540"/>
        <w:jc w:val="both"/>
        <w:rPr>
          <w:rFonts w:ascii="Arial" w:hAnsi="Arial" w:cs="Arial"/>
          <w:sz w:val="20"/>
          <w:szCs w:val="20"/>
        </w:rPr>
      </w:pPr>
      <w:r w:rsidRPr="002662B8">
        <w:rPr>
          <w:rFonts w:ascii="Arial" w:hAnsi="Arial" w:cs="Arial"/>
          <w:sz w:val="20"/>
          <w:szCs w:val="20"/>
        </w:rPr>
        <w:t xml:space="preserve">50. В случае установления в ходе или по результатам </w:t>
      </w:r>
      <w:proofErr w:type="gramStart"/>
      <w:r w:rsidRPr="002662B8">
        <w:rPr>
          <w:rFonts w:ascii="Arial" w:hAnsi="Arial" w:cs="Arial"/>
          <w:sz w:val="20"/>
          <w:szCs w:val="20"/>
        </w:rPr>
        <w:t>рассмотрения жалобы признаков состава административного правонарушения</w:t>
      </w:r>
      <w:proofErr w:type="gramEnd"/>
      <w:r w:rsidRPr="002662B8">
        <w:rPr>
          <w:rFonts w:ascii="Arial" w:hAnsi="Arial" w:cs="Arial"/>
          <w:sz w:val="20"/>
          <w:szCs w:val="20"/>
        </w:rPr>
        <w:t xml:space="preserve"> или преступления должностные лица, наделенные полномочиями по рассмотрению жалоб в соответствии с </w:t>
      </w:r>
      <w:hyperlink w:anchor="Par380" w:history="1">
        <w:r w:rsidRPr="002662B8">
          <w:rPr>
            <w:rFonts w:ascii="Arial" w:hAnsi="Arial" w:cs="Arial"/>
            <w:color w:val="0000FF"/>
            <w:sz w:val="20"/>
            <w:szCs w:val="20"/>
          </w:rPr>
          <w:t>абзацем вторым пункта 43</w:t>
        </w:r>
      </w:hyperlink>
      <w:r w:rsidRPr="002662B8">
        <w:rPr>
          <w:rFonts w:ascii="Arial" w:hAnsi="Arial" w:cs="Arial"/>
          <w:sz w:val="20"/>
          <w:szCs w:val="20"/>
        </w:rPr>
        <w:t xml:space="preserve"> настоящего Административного регламента, незамедлительно направляют имеющиеся материалы в органы прокуратуры.</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r w:rsidRPr="002662B8">
        <w:rPr>
          <w:rFonts w:ascii="Arial" w:hAnsi="Arial" w:cs="Arial"/>
          <w:sz w:val="20"/>
          <w:szCs w:val="20"/>
        </w:rPr>
        <w:t>(</w:t>
      </w:r>
      <w:proofErr w:type="gramStart"/>
      <w:r w:rsidRPr="002662B8">
        <w:rPr>
          <w:rFonts w:ascii="Arial" w:hAnsi="Arial" w:cs="Arial"/>
          <w:sz w:val="20"/>
          <w:szCs w:val="20"/>
        </w:rPr>
        <w:t>п</w:t>
      </w:r>
      <w:proofErr w:type="gramEnd"/>
      <w:r w:rsidRPr="002662B8">
        <w:rPr>
          <w:rFonts w:ascii="Arial" w:hAnsi="Arial" w:cs="Arial"/>
          <w:sz w:val="20"/>
          <w:szCs w:val="20"/>
        </w:rPr>
        <w:t xml:space="preserve">. 50 в ред. </w:t>
      </w:r>
      <w:hyperlink r:id="rId82" w:history="1">
        <w:r w:rsidRPr="002662B8">
          <w:rPr>
            <w:rFonts w:ascii="Arial" w:hAnsi="Arial" w:cs="Arial"/>
            <w:color w:val="0000FF"/>
            <w:sz w:val="20"/>
            <w:szCs w:val="20"/>
          </w:rPr>
          <w:t>Постановления</w:t>
        </w:r>
      </w:hyperlink>
      <w:r w:rsidRPr="002662B8">
        <w:rPr>
          <w:rFonts w:ascii="Arial" w:hAnsi="Arial" w:cs="Arial"/>
          <w:sz w:val="20"/>
          <w:szCs w:val="20"/>
        </w:rPr>
        <w:t xml:space="preserve"> Правительства Челябинской области от 31.07.2018 N 332-П)</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right"/>
        <w:outlineLvl w:val="1"/>
        <w:rPr>
          <w:rFonts w:ascii="Arial" w:hAnsi="Arial" w:cs="Arial"/>
          <w:sz w:val="20"/>
          <w:szCs w:val="20"/>
        </w:rPr>
      </w:pPr>
      <w:r w:rsidRPr="002662B8">
        <w:rPr>
          <w:rFonts w:ascii="Arial" w:hAnsi="Arial" w:cs="Arial"/>
          <w:sz w:val="20"/>
          <w:szCs w:val="20"/>
        </w:rPr>
        <w:t>Приложение 1</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к Административному регламенту</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предоставления государственной услуги</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 xml:space="preserve">"Предоставление </w:t>
      </w:r>
      <w:proofErr w:type="gramStart"/>
      <w:r w:rsidRPr="002662B8">
        <w:rPr>
          <w:rFonts w:ascii="Arial" w:hAnsi="Arial" w:cs="Arial"/>
          <w:sz w:val="20"/>
          <w:szCs w:val="20"/>
        </w:rPr>
        <w:t>единовременной</w:t>
      </w:r>
      <w:proofErr w:type="gramEnd"/>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денежной выплаты при передаче</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детей-сирот и детей, оставшихся</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без попечения родителей,</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на воспитание в семью"</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bookmarkStart w:id="29" w:name="Par422"/>
      <w:bookmarkEnd w:id="29"/>
      <w:r w:rsidRPr="002662B8">
        <w:rPr>
          <w:rFonts w:ascii="Arial" w:hAnsi="Arial" w:cs="Arial"/>
          <w:b/>
          <w:bCs/>
          <w:sz w:val="20"/>
          <w:szCs w:val="20"/>
        </w:rPr>
        <w:t>Информация</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 xml:space="preserve">о местонахождении, контактных телефонах, адресах </w:t>
      </w:r>
      <w:proofErr w:type="gramStart"/>
      <w:r w:rsidRPr="002662B8">
        <w:rPr>
          <w:rFonts w:ascii="Arial" w:hAnsi="Arial" w:cs="Arial"/>
          <w:b/>
          <w:bCs/>
          <w:sz w:val="20"/>
          <w:szCs w:val="20"/>
        </w:rPr>
        <w:t>электронной</w:t>
      </w:r>
      <w:proofErr w:type="gramEnd"/>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почты органов социальной защиты населения, предоставляющих</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государственную услугу</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sectPr w:rsidR="002662B8" w:rsidRPr="002662B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40"/>
        <w:gridCol w:w="2324"/>
        <w:gridCol w:w="3912"/>
        <w:gridCol w:w="1587"/>
        <w:gridCol w:w="1417"/>
        <w:gridCol w:w="2665"/>
      </w:tblGrid>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 xml:space="preserve">N </w:t>
            </w:r>
            <w:proofErr w:type="spellStart"/>
            <w:proofErr w:type="gramStart"/>
            <w:r w:rsidRPr="002662B8">
              <w:rPr>
                <w:rFonts w:ascii="Arial" w:hAnsi="Arial" w:cs="Arial"/>
                <w:sz w:val="20"/>
                <w:szCs w:val="20"/>
              </w:rPr>
              <w:t>п</w:t>
            </w:r>
            <w:proofErr w:type="spellEnd"/>
            <w:proofErr w:type="gramEnd"/>
            <w:r w:rsidRPr="002662B8">
              <w:rPr>
                <w:rFonts w:ascii="Arial" w:hAnsi="Arial" w:cs="Arial"/>
                <w:sz w:val="20"/>
                <w:szCs w:val="20"/>
              </w:rPr>
              <w:t>/</w:t>
            </w:r>
            <w:proofErr w:type="spellStart"/>
            <w:r w:rsidRPr="002662B8">
              <w:rPr>
                <w:rFonts w:ascii="Arial" w:hAnsi="Arial" w:cs="Arial"/>
                <w:sz w:val="20"/>
                <w:szCs w:val="20"/>
              </w:rPr>
              <w:t>п</w:t>
            </w:r>
            <w:proofErr w:type="spellEnd"/>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Городской округ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Наименование органа социальной защиты населения, адрес</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Телефон приемной руководителя органа социальной защиты населения</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(код 8-351)</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Телефоны органа социальной защиты населения для справок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(код 8-351)</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Адрес электронной почты</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1.</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Агаповский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w:t>
            </w:r>
            <w:proofErr w:type="spellStart"/>
            <w:r w:rsidRPr="002662B8">
              <w:rPr>
                <w:rFonts w:ascii="Arial" w:hAnsi="Arial" w:cs="Arial"/>
                <w:sz w:val="20"/>
                <w:szCs w:val="20"/>
              </w:rPr>
              <w:t>Агаповского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457400,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село Агаповка,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Рабочая, дом 34</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(40) 2-16-21</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(40) 2-16-20</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(40) 2-16-71</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uszn01@minsoc74.ru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Аргаяшский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w:t>
            </w:r>
            <w:proofErr w:type="spellStart"/>
            <w:r w:rsidRPr="002662B8">
              <w:rPr>
                <w:rFonts w:ascii="Arial" w:hAnsi="Arial" w:cs="Arial"/>
                <w:sz w:val="20"/>
                <w:szCs w:val="20"/>
              </w:rPr>
              <w:t>Аргаяшского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456880,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село Аргаяш,</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Октябрьская, дом 6</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(31) 2-13-42</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(31) 2-10-20</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(31) 2-17-12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(31) 2-23-64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(31) 2-25-74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(31) 2-11-47</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uszn02@minsoc74.ru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Ашинский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Ашинского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456010,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Аша, улица Толстого, дом 8</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(59) 3-28-13</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(59) 3-28-13</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(59) 3-04-03</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(59) 3-50-95</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(59) 3-04-30</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uszn03@minsoc74.ru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Брединский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w:t>
            </w:r>
            <w:proofErr w:type="spellStart"/>
            <w:r w:rsidRPr="002662B8">
              <w:rPr>
                <w:rFonts w:ascii="Arial" w:hAnsi="Arial" w:cs="Arial"/>
                <w:sz w:val="20"/>
                <w:szCs w:val="20"/>
              </w:rPr>
              <w:t>Брединского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457310,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поселок Бреды,</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улица </w:t>
            </w:r>
            <w:proofErr w:type="spellStart"/>
            <w:r w:rsidRPr="002662B8">
              <w:rPr>
                <w:rFonts w:ascii="Arial" w:hAnsi="Arial" w:cs="Arial"/>
                <w:sz w:val="20"/>
                <w:szCs w:val="20"/>
              </w:rPr>
              <w:t>Гербанова</w:t>
            </w:r>
            <w:proofErr w:type="spellEnd"/>
            <w:r w:rsidRPr="002662B8">
              <w:rPr>
                <w:rFonts w:ascii="Arial" w:hAnsi="Arial" w:cs="Arial"/>
                <w:sz w:val="20"/>
                <w:szCs w:val="20"/>
              </w:rPr>
              <w:t>, дом 54</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(41) 3-55-93</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(41) 3-42-26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(41) 3-59-72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(41) 3-59-50</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uszn05@minsoc74.ru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Варненский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Варненского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457200,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село Варна,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Советская, дом 135</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(42) 2-15-22</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(42) 3-03-43</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(42) 2-11-47</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uszn07@minsoc74.ru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6.</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Верхнеуральский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Управление социальной защиты населения администрации Верхнеуральского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457670,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Верхнеуральск,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Советская, дом 17</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(43) 2-23-77</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(43) 2-24-70</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(43) 2-22-95</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uszn08@minsoc74.ru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Верхнеуфалейский</w:t>
            </w:r>
            <w:proofErr w:type="spellEnd"/>
            <w:r w:rsidRPr="002662B8">
              <w:rPr>
                <w:rFonts w:ascii="Arial" w:hAnsi="Arial" w:cs="Arial"/>
                <w:sz w:val="20"/>
                <w:szCs w:val="20"/>
              </w:rPr>
              <w:t xml:space="preserve"> городской округ</w:t>
            </w:r>
          </w:p>
        </w:tc>
        <w:tc>
          <w:tcPr>
            <w:tcW w:w="3912"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w:t>
            </w:r>
            <w:proofErr w:type="spellStart"/>
            <w:r w:rsidRPr="002662B8">
              <w:rPr>
                <w:rFonts w:ascii="Arial" w:hAnsi="Arial" w:cs="Arial"/>
                <w:sz w:val="20"/>
                <w:szCs w:val="20"/>
              </w:rPr>
              <w:t>Верхнеуфалейского</w:t>
            </w:r>
            <w:proofErr w:type="spellEnd"/>
            <w:r w:rsidRPr="002662B8">
              <w:rPr>
                <w:rFonts w:ascii="Arial" w:hAnsi="Arial" w:cs="Arial"/>
                <w:sz w:val="20"/>
                <w:szCs w:val="20"/>
              </w:rPr>
              <w:t xml:space="preserve"> городского округа: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456800,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Верхний Уфалей,</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Якушева, дом 25</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(64) 2-05-72</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(64) 2-34-31</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(64) 2-18-96</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uszn09@minsoc74.ru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8.</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Еманжелинский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Еманжелинского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456580,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Еманжелинск,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Мира, дом 18</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(38) 2-18-53</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(38) 9-34-36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(38) 2-18-51</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(38) 9-35-59</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uszn44@minsoc74.ru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9.</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Еткульский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Еткульского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456560,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село Еткуль,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Ленина, дом 33</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 2-21-43</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 2-11-94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 2-21-41</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uszn10@minsoc74.ru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10.</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Златоустовский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Управление социальной защиты населения Златоустовского городского округа: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456219,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Златоуст,</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проспект им. Ю.А. Гагарина,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 линия, дом 6</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 65-06-41</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 65-36-71</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 65-74-11</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 65-96-22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 65-40-44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 65-76-76</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uszn12@minsoc74.ru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11.</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Карабашский</w:t>
            </w:r>
            <w:proofErr w:type="spellEnd"/>
            <w:r w:rsidRPr="002662B8">
              <w:rPr>
                <w:rFonts w:ascii="Arial" w:hAnsi="Arial" w:cs="Arial"/>
                <w:sz w:val="20"/>
                <w:szCs w:val="20"/>
              </w:rPr>
              <w:t xml:space="preserve">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Муниципальное казенное учреждение Управление социальной защиты населения администрации </w:t>
            </w:r>
            <w:proofErr w:type="spellStart"/>
            <w:r w:rsidRPr="002662B8">
              <w:rPr>
                <w:rFonts w:ascii="Arial" w:hAnsi="Arial" w:cs="Arial"/>
                <w:sz w:val="20"/>
                <w:szCs w:val="20"/>
              </w:rPr>
              <w:t>Карабашского</w:t>
            </w:r>
            <w:proofErr w:type="spellEnd"/>
            <w:r w:rsidRPr="002662B8">
              <w:rPr>
                <w:rFonts w:ascii="Arial" w:hAnsi="Arial" w:cs="Arial"/>
                <w:sz w:val="20"/>
                <w:szCs w:val="20"/>
              </w:rPr>
              <w:t xml:space="preserve"> городского округа: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456143,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город Карабаш,</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Р. Люксембург, дом 2</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(53) 2-41-04</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(53) 2-49-41</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(53) 2-34-98</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uszn13@minsoc74.ru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12.</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Карталинский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w:t>
            </w:r>
            <w:proofErr w:type="spellStart"/>
            <w:r w:rsidRPr="002662B8">
              <w:rPr>
                <w:rFonts w:ascii="Arial" w:hAnsi="Arial" w:cs="Arial"/>
                <w:sz w:val="20"/>
                <w:szCs w:val="20"/>
              </w:rPr>
              <w:t>Карталинского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457351,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Карталы,</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Ленина, дом 3</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(33) 5-60-04</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(33) 5-60-05</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uszn60@minsoc74.ru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13.</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Каслинский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Каслинского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456835,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Касли,</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Стадионная, дом 89, помещение 1</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(49) 2-39-72</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(49) 2-20-46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(49) 2-20-42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(49) 2-22-49</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(49) 2-24-03</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(49) 2-52-64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(49) 2-54-28</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uszn40@minsoc74.ru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14.</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proofErr w:type="gramStart"/>
            <w:r w:rsidRPr="002662B8">
              <w:rPr>
                <w:rFonts w:ascii="Arial" w:hAnsi="Arial" w:cs="Arial"/>
                <w:sz w:val="20"/>
                <w:szCs w:val="20"/>
              </w:rPr>
              <w:t>Катав-Ивановский</w:t>
            </w:r>
            <w:proofErr w:type="spellEnd"/>
            <w:proofErr w:type="gram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w:t>
            </w:r>
            <w:proofErr w:type="spellStart"/>
            <w:proofErr w:type="gramStart"/>
            <w:r w:rsidRPr="002662B8">
              <w:rPr>
                <w:rFonts w:ascii="Arial" w:hAnsi="Arial" w:cs="Arial"/>
                <w:sz w:val="20"/>
                <w:szCs w:val="20"/>
              </w:rPr>
              <w:t>Катав-Ивановского</w:t>
            </w:r>
            <w:proofErr w:type="spellEnd"/>
            <w:proofErr w:type="gram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456110,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город </w:t>
            </w:r>
            <w:proofErr w:type="spellStart"/>
            <w:r w:rsidRPr="002662B8">
              <w:rPr>
                <w:rFonts w:ascii="Arial" w:hAnsi="Arial" w:cs="Arial"/>
                <w:sz w:val="20"/>
                <w:szCs w:val="20"/>
              </w:rPr>
              <w:t>Катав-Ивановск</w:t>
            </w:r>
            <w:proofErr w:type="spell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Гагарина, дом 4</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(47) 2-17-74</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(47) 2-17-72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(47) 2-17-74</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uszn15@minsoc74.ru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15.</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Кизильский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Управление социальной защиты населения Кизильского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457610,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село Кизильское,</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Советская, дом 65В</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(55) 3-04-30 (55) 3-14-76</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(55) 3-04-30</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(55) 3-14-76</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uszn16@minsoc74.ru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16.</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Копейский</w:t>
            </w:r>
            <w:proofErr w:type="spellEnd"/>
            <w:r w:rsidRPr="002662B8">
              <w:rPr>
                <w:rFonts w:ascii="Arial" w:hAnsi="Arial" w:cs="Arial"/>
                <w:sz w:val="20"/>
                <w:szCs w:val="20"/>
              </w:rPr>
              <w:t xml:space="preserve">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Копейского</w:t>
            </w:r>
            <w:proofErr w:type="spellEnd"/>
            <w:r w:rsidRPr="002662B8">
              <w:rPr>
                <w:rFonts w:ascii="Arial" w:hAnsi="Arial" w:cs="Arial"/>
                <w:sz w:val="20"/>
                <w:szCs w:val="20"/>
              </w:rPr>
              <w:t xml:space="preserve"> городского округа: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456618,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Копейск,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Ленина, дом 61</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(39) 3-82-84</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(39) 3-82-84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(39) 7-96-48</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uszn06@minsoc74.ru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17.</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Коркинский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Коркинского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456550,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город Коркино,</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проспект Горняков, дом 16</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(52) 3-73-76</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(52) 4-64-58</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(52) 4-64-34</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uszn18@minsoc74.ru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18.</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Красноармейский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w:t>
            </w:r>
            <w:proofErr w:type="gramStart"/>
            <w:r w:rsidRPr="002662B8">
              <w:rPr>
                <w:rFonts w:ascii="Arial" w:hAnsi="Arial" w:cs="Arial"/>
                <w:sz w:val="20"/>
                <w:szCs w:val="20"/>
              </w:rPr>
              <w:t>защиты населения администрации Красноармейского муниципального района Челябинской области</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456660,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село </w:t>
            </w:r>
            <w:proofErr w:type="spellStart"/>
            <w:r w:rsidRPr="002662B8">
              <w:rPr>
                <w:rFonts w:ascii="Arial" w:hAnsi="Arial" w:cs="Arial"/>
                <w:sz w:val="20"/>
                <w:szCs w:val="20"/>
              </w:rPr>
              <w:t>Миасское</w:t>
            </w:r>
            <w:proofErr w:type="spell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Спортивная, дом 8-А</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(50) 2-10-81</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(50) 2-21-54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(50) 2-04-88</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uszn25@minsoc74.ru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19.</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Кунашакский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Кунашакского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456730, Челябинская область, село Кунашак, улица Пионерская, дом 12</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(48) 2-00-64</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(48) 2-00-66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(48) 3-12-81</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(48) 2-00-30</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uszn19@minsoc74.ru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20.</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Кусинский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Управление социальной защиты населения Кусинского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456940,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город </w:t>
            </w:r>
            <w:proofErr w:type="gramStart"/>
            <w:r w:rsidRPr="002662B8">
              <w:rPr>
                <w:rFonts w:ascii="Arial" w:hAnsi="Arial" w:cs="Arial"/>
                <w:sz w:val="20"/>
                <w:szCs w:val="20"/>
              </w:rPr>
              <w:t>Куса</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Андроновых, дом 1</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(54) 3-31-33</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(54) 3-05-74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(54) 3-31-33</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uszn21@minsoc74.ru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21.</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Кыштымский</w:t>
            </w:r>
            <w:proofErr w:type="spellEnd"/>
            <w:r w:rsidRPr="002662B8">
              <w:rPr>
                <w:rFonts w:ascii="Arial" w:hAnsi="Arial" w:cs="Arial"/>
                <w:sz w:val="20"/>
                <w:szCs w:val="20"/>
              </w:rPr>
              <w:t xml:space="preserve">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Кыштымского</w:t>
            </w:r>
            <w:proofErr w:type="spellEnd"/>
            <w:r w:rsidRPr="002662B8">
              <w:rPr>
                <w:rFonts w:ascii="Arial" w:hAnsi="Arial" w:cs="Arial"/>
                <w:sz w:val="20"/>
                <w:szCs w:val="20"/>
              </w:rPr>
              <w:t xml:space="preserve"> городского округа: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456870,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Кыштым,</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Фрунзе, дом 3</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(51) 4-04-47</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(51) 4-04-45</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(51) 4-04-50</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uszn22@minsoc74.ru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22.</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Локомотивный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Управление социальной защиты населения Локомотивного городского округа: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457390,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Локомотивный городской округ,</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Мира, дом 60</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(33) 5-60-16</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(33) 3-60-18</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(33) 5-67-78</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uszn95@minsoc74.ru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23.</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Магнитогорский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w:t>
            </w:r>
            <w:proofErr w:type="gramStart"/>
            <w:r w:rsidRPr="002662B8">
              <w:rPr>
                <w:rFonts w:ascii="Arial" w:hAnsi="Arial" w:cs="Arial"/>
                <w:sz w:val="20"/>
                <w:szCs w:val="20"/>
              </w:rPr>
              <w:t>защиты населения администрации города Магнитогорска</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455044,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Магнитогорск,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проспект Ленина, дом 72</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(9) 26-03-24</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(9) 26-06-30</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(9) 49-05-74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(9) 26-03-86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(9) 26-04-54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(9) 26-03-35</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uszn91@minsoc74.ru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24.</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Миасский</w:t>
            </w:r>
            <w:proofErr w:type="spellEnd"/>
            <w:r w:rsidRPr="002662B8">
              <w:rPr>
                <w:rFonts w:ascii="Arial" w:hAnsi="Arial" w:cs="Arial"/>
                <w:sz w:val="20"/>
                <w:szCs w:val="20"/>
              </w:rPr>
              <w:t xml:space="preserve">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Миасского</w:t>
            </w:r>
            <w:proofErr w:type="spellEnd"/>
            <w:r w:rsidRPr="002662B8">
              <w:rPr>
                <w:rFonts w:ascii="Arial" w:hAnsi="Arial" w:cs="Arial"/>
                <w:sz w:val="20"/>
                <w:szCs w:val="20"/>
              </w:rPr>
              <w:t xml:space="preserve"> городского округа: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456320,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Миасс,</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проспект Макеева, дом 8А</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 53-36-16</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 53-26-63</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uszn24@minsoc74.ru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25.</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Нагайбакский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w:t>
            </w:r>
            <w:proofErr w:type="spellStart"/>
            <w:r w:rsidRPr="002662B8">
              <w:rPr>
                <w:rFonts w:ascii="Arial" w:hAnsi="Arial" w:cs="Arial"/>
                <w:sz w:val="20"/>
                <w:szCs w:val="20"/>
              </w:rPr>
              <w:t>Нагайбакского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457650,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село Фершампенуаз,</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Труда, дом 64/1, помещение N 2</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(57) 2-22-61</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(57) 2-29-76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(57) 2-21-49</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uszn34@minsoc74.ru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26.</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Нязепетровский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w:t>
            </w:r>
            <w:proofErr w:type="spellStart"/>
            <w:r w:rsidRPr="002662B8">
              <w:rPr>
                <w:rFonts w:ascii="Arial" w:hAnsi="Arial" w:cs="Arial"/>
                <w:sz w:val="20"/>
                <w:szCs w:val="20"/>
              </w:rPr>
              <w:t>Нязепетровского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456970,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Нязепетровск,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Свердлова, дом 8</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(56) 3-16-05</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(56) 3-32-47</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uszn27@minsoc74.ru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27.</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Озерский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Управление социальной защиты населения администрации Озерского городского округа: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456783,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Озерск,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Космонавтов, дом 20</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(30) 6-66-84</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(30) 6-62-18</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(30) 6-33-04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(30) 6-51-62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(30) 6-67-62</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uszn92@minsoc74.ru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28.</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Октябрьский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Управление социальной защиты населения Октябрьского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457170,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село Октябрьское,</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Тельмана, дом 13</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(58) 5-30-95 (58) 5-30-47</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(58) 5-12-61</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(58) 5-30-48</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uszn28@minsoc74.ru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29.</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Пластовский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w:t>
            </w:r>
            <w:proofErr w:type="spellStart"/>
            <w:r w:rsidRPr="002662B8">
              <w:rPr>
                <w:rFonts w:ascii="Arial" w:hAnsi="Arial" w:cs="Arial"/>
                <w:sz w:val="20"/>
                <w:szCs w:val="20"/>
              </w:rPr>
              <w:t>Пластовского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457020,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Пласт,</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Чайковского, дом 1а</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(60) 2-13-53</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(60) 2-14-57</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(60) 2-07-37</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(60) 2-15-60</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uszn29@minsoc74.ru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30.</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Саткинский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Саткинского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456912,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город </w:t>
            </w:r>
            <w:proofErr w:type="spellStart"/>
            <w:r w:rsidRPr="002662B8">
              <w:rPr>
                <w:rFonts w:ascii="Arial" w:hAnsi="Arial" w:cs="Arial"/>
                <w:sz w:val="20"/>
                <w:szCs w:val="20"/>
              </w:rPr>
              <w:t>Сатка</w:t>
            </w:r>
            <w:proofErr w:type="spell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Куйбышева, дом 22</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(61) 4-11-68</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(61) 3-38-84</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(61) 4-00-60</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(61) 3-19-13</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(61) 4-02-85</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(61) 4-11-68</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uszn31@minsoc74.ru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31.</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Снежинский</w:t>
            </w:r>
            <w:proofErr w:type="spellEnd"/>
            <w:r w:rsidRPr="002662B8">
              <w:rPr>
                <w:rFonts w:ascii="Arial" w:hAnsi="Arial" w:cs="Arial"/>
                <w:sz w:val="20"/>
                <w:szCs w:val="20"/>
              </w:rPr>
              <w:t xml:space="preserve">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Муниципальное казенное учреждение "Управление социальной защиты населения города </w:t>
            </w:r>
            <w:proofErr w:type="spellStart"/>
            <w:r w:rsidRPr="002662B8">
              <w:rPr>
                <w:rFonts w:ascii="Arial" w:hAnsi="Arial" w:cs="Arial"/>
                <w:sz w:val="20"/>
                <w:szCs w:val="20"/>
              </w:rPr>
              <w:t>Снежинска</w:t>
            </w:r>
            <w:proofErr w:type="spell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456770,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город </w:t>
            </w:r>
            <w:proofErr w:type="spellStart"/>
            <w:r w:rsidRPr="002662B8">
              <w:rPr>
                <w:rFonts w:ascii="Arial" w:hAnsi="Arial" w:cs="Arial"/>
                <w:sz w:val="20"/>
                <w:szCs w:val="20"/>
              </w:rPr>
              <w:t>Снежинск</w:t>
            </w:r>
            <w:proofErr w:type="spell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Транспортная, дом 5</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(46) 9-23-46</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(46) 3-73-42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(46) 3-74-42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(46) 2-55-68</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uszn93@minsoc74.ru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32.</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Сосновский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Управление социальной защиты населения администрации Сосновского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456510,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село Долгодеревенское,</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Свердловская, дом 2В, 7НП</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(44) 9-01-35</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(44) 9-01-67</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(44) 9-01-66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(44) 9-01-59</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uszn11@minsoc74.ru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33.</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Трехгорный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Управление социальной защиты населения администрации города Трехгорного:</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456080,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Трехгорный,</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Карла Маркса, дом 45</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(91) 6-70-45</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(91) 6-09-89</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(91) 6-23-95</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uszn94@minsoc74.ru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34.</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Троицкий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w:t>
            </w:r>
            <w:proofErr w:type="gramStart"/>
            <w:r w:rsidRPr="002662B8">
              <w:rPr>
                <w:rFonts w:ascii="Arial" w:hAnsi="Arial" w:cs="Arial"/>
                <w:sz w:val="20"/>
                <w:szCs w:val="20"/>
              </w:rPr>
              <w:t>защиты населения администрации города Троицка</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457100,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Троицк,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Фрунзе, дом 2</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(63) 2-15-32</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(63) 2-23-57</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(63) 2-19-66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(63) 2-28-98</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uszn32@minsoc74.ru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35.</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Троицкий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Управление социальной защиты населения Троицкого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457100,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Троицк,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30 лет ВЛКСМ, дом 12</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(63) 2-56-56</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(63) 2-56-80</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(63) 2-09-72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(63) 2-03-05</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(63) 2-55-80</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uszn61@minsoc74.ru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36.</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Увельский </w:t>
            </w:r>
            <w:r w:rsidRPr="002662B8">
              <w:rPr>
                <w:rFonts w:ascii="Arial" w:hAnsi="Arial" w:cs="Arial"/>
                <w:sz w:val="20"/>
                <w:szCs w:val="20"/>
              </w:rPr>
              <w:lastRenderedPageBreak/>
              <w:t>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 xml:space="preserve">Управление социальной защиты </w:t>
            </w:r>
            <w:r w:rsidRPr="002662B8">
              <w:rPr>
                <w:rFonts w:ascii="Arial" w:hAnsi="Arial" w:cs="Arial"/>
                <w:sz w:val="20"/>
                <w:szCs w:val="20"/>
              </w:rPr>
              <w:lastRenderedPageBreak/>
              <w:t>населения Увельского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457000,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поселок Увельский,</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Советская, дом 24</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(66) 3-26-77</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(66) 3-29-44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(66) 3-11-75</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uszn26@minsoc74.ru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37.</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Уйский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Управление социальной защиты населения Уйского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456470,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село Уйское,</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Дорожников, дом 24</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(65) 3-15-35</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(65) 2-31-68</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(65) 2-31-69</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uszn33@minsoc74.ru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38.</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Усть-Катавский</w:t>
            </w:r>
            <w:proofErr w:type="spellEnd"/>
            <w:r w:rsidRPr="002662B8">
              <w:rPr>
                <w:rFonts w:ascii="Arial" w:hAnsi="Arial" w:cs="Arial"/>
                <w:sz w:val="20"/>
                <w:szCs w:val="20"/>
              </w:rPr>
              <w:t xml:space="preserve">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Усть-Катавского</w:t>
            </w:r>
            <w:proofErr w:type="spellEnd"/>
            <w:r w:rsidRPr="002662B8">
              <w:rPr>
                <w:rFonts w:ascii="Arial" w:hAnsi="Arial" w:cs="Arial"/>
                <w:sz w:val="20"/>
                <w:szCs w:val="20"/>
              </w:rPr>
              <w:t xml:space="preserve"> городского округа: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456043,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Усть-Катав,</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Комсомольская, дом 42</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(67) 2-56-32</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(67) 2-55-83</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(67) 2-51-99</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uszn14@minsoc74.ru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39.</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Чебаркульский</w:t>
            </w:r>
            <w:proofErr w:type="spellEnd"/>
            <w:r w:rsidRPr="002662B8">
              <w:rPr>
                <w:rFonts w:ascii="Arial" w:hAnsi="Arial" w:cs="Arial"/>
                <w:sz w:val="20"/>
                <w:szCs w:val="20"/>
              </w:rPr>
              <w:t xml:space="preserve">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w:t>
            </w:r>
            <w:proofErr w:type="spellStart"/>
            <w:r w:rsidRPr="002662B8">
              <w:rPr>
                <w:rFonts w:ascii="Arial" w:hAnsi="Arial" w:cs="Arial"/>
                <w:sz w:val="20"/>
                <w:szCs w:val="20"/>
              </w:rPr>
              <w:t>Чебаркульского</w:t>
            </w:r>
            <w:proofErr w:type="spellEnd"/>
            <w:r w:rsidRPr="002662B8">
              <w:rPr>
                <w:rFonts w:ascii="Arial" w:hAnsi="Arial" w:cs="Arial"/>
                <w:sz w:val="20"/>
                <w:szCs w:val="20"/>
              </w:rPr>
              <w:t xml:space="preserve"> городского округа: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456441,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Чебаркуль,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Ленина, дом 46а</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(68) 2-25-36</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(68) 2-15-12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(68) 2-05-45</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uszn65@minsoc74.ru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40.</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Чебаркульский</w:t>
            </w:r>
            <w:proofErr w:type="spellEnd"/>
            <w:r w:rsidRPr="002662B8">
              <w:rPr>
                <w:rFonts w:ascii="Arial" w:hAnsi="Arial" w:cs="Arial"/>
                <w:sz w:val="20"/>
                <w:szCs w:val="20"/>
              </w:rPr>
              <w:t xml:space="preserve">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администрации </w:t>
            </w:r>
            <w:proofErr w:type="spellStart"/>
            <w:r w:rsidRPr="002662B8">
              <w:rPr>
                <w:rFonts w:ascii="Arial" w:hAnsi="Arial" w:cs="Arial"/>
                <w:sz w:val="20"/>
                <w:szCs w:val="20"/>
              </w:rPr>
              <w:t>Чебаркульского</w:t>
            </w:r>
            <w:proofErr w:type="spellEnd"/>
            <w:r w:rsidRPr="002662B8">
              <w:rPr>
                <w:rFonts w:ascii="Arial" w:hAnsi="Arial" w:cs="Arial"/>
                <w:sz w:val="20"/>
                <w:szCs w:val="20"/>
              </w:rPr>
              <w:t xml:space="preserve">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456400,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Чебаркуль,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Ленина, дом 33</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(68) 2-16-18</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(68) 2-97-26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(68) 2-00-58</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uszn35@minsoc74.ru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41.</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Челябинский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Комитет социальной политики города Челябинска: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454020,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Челябинск,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Энгельса, дом 99в</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729-88-48</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729-82-21</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729-86-10</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729-82-14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729-82-15</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uszn90@minsoc74.ru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42.</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Калининский район Челябинского </w:t>
            </w:r>
            <w:r w:rsidRPr="002662B8">
              <w:rPr>
                <w:rFonts w:ascii="Arial" w:hAnsi="Arial" w:cs="Arial"/>
                <w:sz w:val="20"/>
                <w:szCs w:val="20"/>
              </w:rPr>
              <w:lastRenderedPageBreak/>
              <w:t>городского округа</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 xml:space="preserve">Калининское управление социальной </w:t>
            </w:r>
            <w:proofErr w:type="gramStart"/>
            <w:r w:rsidRPr="002662B8">
              <w:rPr>
                <w:rFonts w:ascii="Arial" w:hAnsi="Arial" w:cs="Arial"/>
                <w:sz w:val="20"/>
                <w:szCs w:val="20"/>
              </w:rPr>
              <w:t xml:space="preserve">защиты населения Администрации </w:t>
            </w:r>
            <w:r w:rsidRPr="002662B8">
              <w:rPr>
                <w:rFonts w:ascii="Arial" w:hAnsi="Arial" w:cs="Arial"/>
                <w:sz w:val="20"/>
                <w:szCs w:val="20"/>
              </w:rPr>
              <w:lastRenderedPageBreak/>
              <w:t>города Челябинска</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454091,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Челябинск,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Шенкурская, дом 7б</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727-56-90</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790-52-87</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790-96-56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790-14-59</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uszn45@minsoc74.ru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43.</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Курчатовский район Челябинского городского округа</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Курчатовское управление социальной </w:t>
            </w:r>
            <w:proofErr w:type="gramStart"/>
            <w:r w:rsidRPr="002662B8">
              <w:rPr>
                <w:rFonts w:ascii="Arial" w:hAnsi="Arial" w:cs="Arial"/>
                <w:sz w:val="20"/>
                <w:szCs w:val="20"/>
              </w:rPr>
              <w:t>защиты населения Администрации города Челябинска</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454004,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Челябинск,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Сахарова, дом 11</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731-51-01</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731-56-16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731-55-35</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uszn43@minsoc74.ru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44.</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Ленинский район Челябинского городского округа</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Ленинское управление социальной </w:t>
            </w:r>
            <w:proofErr w:type="gramStart"/>
            <w:r w:rsidRPr="002662B8">
              <w:rPr>
                <w:rFonts w:ascii="Arial" w:hAnsi="Arial" w:cs="Arial"/>
                <w:sz w:val="20"/>
                <w:szCs w:val="20"/>
              </w:rPr>
              <w:t>защиты населения Администрации города Челябинска</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454078,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Челябинск,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Гагарина, дом 42а</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256-43-16</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256-07-82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254-91-51</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256-07-04</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uszn49@minsoc74.ru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Металлургический район Челябинского городского округа</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Металлургическое управление социальной </w:t>
            </w:r>
            <w:proofErr w:type="gramStart"/>
            <w:r w:rsidRPr="002662B8">
              <w:rPr>
                <w:rFonts w:ascii="Arial" w:hAnsi="Arial" w:cs="Arial"/>
                <w:sz w:val="20"/>
                <w:szCs w:val="20"/>
              </w:rPr>
              <w:t>защиты населения Администрации города Челябинска</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454017,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Челябинск,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Дегтярева, дом 49б</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735-85-99</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720-47-90</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735-84-14</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735-84-90</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uszn42@minsoc74.ru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46.</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Советский район Челябинского городского округа</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Советское управление социальной </w:t>
            </w:r>
            <w:proofErr w:type="gramStart"/>
            <w:r w:rsidRPr="002662B8">
              <w:rPr>
                <w:rFonts w:ascii="Arial" w:hAnsi="Arial" w:cs="Arial"/>
                <w:sz w:val="20"/>
                <w:szCs w:val="20"/>
              </w:rPr>
              <w:t>защиты населения Администрации города Челябинска</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454005, Челябинская область, город Челябинск,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улица </w:t>
            </w:r>
            <w:proofErr w:type="spellStart"/>
            <w:r w:rsidRPr="002662B8">
              <w:rPr>
                <w:rFonts w:ascii="Arial" w:hAnsi="Arial" w:cs="Arial"/>
                <w:sz w:val="20"/>
                <w:szCs w:val="20"/>
              </w:rPr>
              <w:t>Цвиллинга</w:t>
            </w:r>
            <w:proofErr w:type="spellEnd"/>
            <w:r w:rsidRPr="002662B8">
              <w:rPr>
                <w:rFonts w:ascii="Arial" w:hAnsi="Arial" w:cs="Arial"/>
                <w:sz w:val="20"/>
                <w:szCs w:val="20"/>
              </w:rPr>
              <w:t>, дом 63</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261-86-24</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260-00-02</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237-63-65</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uszn41@minsoc74.ru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47.</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Тракторозаводский</w:t>
            </w:r>
            <w:proofErr w:type="spellEnd"/>
            <w:r w:rsidRPr="002662B8">
              <w:rPr>
                <w:rFonts w:ascii="Arial" w:hAnsi="Arial" w:cs="Arial"/>
                <w:sz w:val="20"/>
                <w:szCs w:val="20"/>
              </w:rPr>
              <w:t xml:space="preserve"> район Челябинского городского округа</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Тракторозаводское</w:t>
            </w:r>
            <w:proofErr w:type="spellEnd"/>
            <w:r w:rsidRPr="002662B8">
              <w:rPr>
                <w:rFonts w:ascii="Arial" w:hAnsi="Arial" w:cs="Arial"/>
                <w:sz w:val="20"/>
                <w:szCs w:val="20"/>
              </w:rPr>
              <w:t xml:space="preserve"> управление социальной </w:t>
            </w:r>
            <w:proofErr w:type="gramStart"/>
            <w:r w:rsidRPr="002662B8">
              <w:rPr>
                <w:rFonts w:ascii="Arial" w:hAnsi="Arial" w:cs="Arial"/>
                <w:sz w:val="20"/>
                <w:szCs w:val="20"/>
              </w:rPr>
              <w:t>защиты населения Администрации города Челябинска</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454007, Челябинская область, город Челябинск,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Артиллерийская, дом 109</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775-52-17</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772-39-16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775-53-30</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731-66-75</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731-66-76</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243-27-52</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uszn47@minsoc74.ru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48.</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Центральный район Челябинского городского округа</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Центральное управление социальной </w:t>
            </w:r>
            <w:proofErr w:type="gramStart"/>
            <w:r w:rsidRPr="002662B8">
              <w:rPr>
                <w:rFonts w:ascii="Arial" w:hAnsi="Arial" w:cs="Arial"/>
                <w:sz w:val="20"/>
                <w:szCs w:val="20"/>
              </w:rPr>
              <w:t>защиты населения Администрации города Челябинска</w:t>
            </w:r>
            <w:proofErr w:type="gram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454091,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город Челябинск,</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Советская, дом 36</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263-65-93</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263-53-75</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263-44-95</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265-86-03</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uszn46@minsoc74.ru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lastRenderedPageBreak/>
              <w:t>49.</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Чесменский муниципальный район</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Муниципальное управление социальной защиты населения администрации Чесменского муниципального района: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457220,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село Чесма,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Чапаева, дом 42е</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(69) 2-13-09</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(69) 2-14-79</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(69) 2-13-09</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uszn37@minsoc74.ru</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50.</w:t>
            </w:r>
          </w:p>
        </w:tc>
        <w:tc>
          <w:tcPr>
            <w:tcW w:w="2324"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proofErr w:type="spellStart"/>
            <w:r w:rsidRPr="002662B8">
              <w:rPr>
                <w:rFonts w:ascii="Arial" w:hAnsi="Arial" w:cs="Arial"/>
                <w:sz w:val="20"/>
                <w:szCs w:val="20"/>
              </w:rPr>
              <w:t>Южноуральский</w:t>
            </w:r>
            <w:proofErr w:type="spellEnd"/>
            <w:r w:rsidRPr="002662B8">
              <w:rPr>
                <w:rFonts w:ascii="Arial" w:hAnsi="Arial" w:cs="Arial"/>
                <w:sz w:val="20"/>
                <w:szCs w:val="20"/>
              </w:rPr>
              <w:t xml:space="preserve"> городской округ</w:t>
            </w:r>
          </w:p>
        </w:tc>
        <w:tc>
          <w:tcPr>
            <w:tcW w:w="3912"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Управление социальной защиты населения </w:t>
            </w:r>
            <w:proofErr w:type="spellStart"/>
            <w:r w:rsidRPr="002662B8">
              <w:rPr>
                <w:rFonts w:ascii="Arial" w:hAnsi="Arial" w:cs="Arial"/>
                <w:sz w:val="20"/>
                <w:szCs w:val="20"/>
              </w:rPr>
              <w:t>Южноуральского</w:t>
            </w:r>
            <w:proofErr w:type="spellEnd"/>
            <w:r w:rsidRPr="002662B8">
              <w:rPr>
                <w:rFonts w:ascii="Arial" w:hAnsi="Arial" w:cs="Arial"/>
                <w:sz w:val="20"/>
                <w:szCs w:val="20"/>
              </w:rPr>
              <w:t xml:space="preserve"> городского округа:</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457040, Челябинская область,</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город </w:t>
            </w:r>
            <w:proofErr w:type="spellStart"/>
            <w:r w:rsidRPr="002662B8">
              <w:rPr>
                <w:rFonts w:ascii="Arial" w:hAnsi="Arial" w:cs="Arial"/>
                <w:sz w:val="20"/>
                <w:szCs w:val="20"/>
              </w:rPr>
              <w:t>Южноуральск</w:t>
            </w:r>
            <w:proofErr w:type="spellEnd"/>
            <w:r w:rsidRPr="002662B8">
              <w:rPr>
                <w:rFonts w:ascii="Arial" w:hAnsi="Arial" w:cs="Arial"/>
                <w:sz w:val="20"/>
                <w:szCs w:val="20"/>
              </w:rPr>
              <w:t>,</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улица Спортивная, дом 28</w:t>
            </w:r>
          </w:p>
        </w:tc>
        <w:tc>
          <w:tcPr>
            <w:tcW w:w="158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(34) 4-54-57</w:t>
            </w:r>
          </w:p>
        </w:tc>
        <w:tc>
          <w:tcPr>
            <w:tcW w:w="1417"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(34) 4-10-55</w:t>
            </w:r>
          </w:p>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(34) 4-25-68</w:t>
            </w:r>
          </w:p>
        </w:tc>
        <w:tc>
          <w:tcPr>
            <w:tcW w:w="2665"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uszn20@minsoc74.ru</w:t>
            </w:r>
          </w:p>
        </w:tc>
      </w:tr>
    </w:tbl>
    <w:p w:rsidR="002662B8" w:rsidRPr="002662B8" w:rsidRDefault="002662B8" w:rsidP="002662B8">
      <w:pPr>
        <w:autoSpaceDE w:val="0"/>
        <w:autoSpaceDN w:val="0"/>
        <w:adjustRightInd w:val="0"/>
        <w:spacing w:after="0" w:line="240" w:lineRule="auto"/>
        <w:jc w:val="both"/>
        <w:rPr>
          <w:rFonts w:ascii="Arial" w:hAnsi="Arial" w:cs="Arial"/>
          <w:sz w:val="20"/>
          <w:szCs w:val="20"/>
        </w:rPr>
        <w:sectPr w:rsidR="002662B8" w:rsidRPr="002662B8">
          <w:pgSz w:w="16838" w:h="11906" w:orient="landscape"/>
          <w:pgMar w:top="1133" w:right="1440" w:bottom="566" w:left="1440" w:header="0" w:footer="0" w:gutter="0"/>
          <w:cols w:space="720"/>
          <w:noEndnote/>
        </w:sect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right"/>
        <w:outlineLvl w:val="1"/>
        <w:rPr>
          <w:rFonts w:ascii="Arial" w:hAnsi="Arial" w:cs="Arial"/>
          <w:sz w:val="20"/>
          <w:szCs w:val="20"/>
        </w:rPr>
      </w:pPr>
      <w:r w:rsidRPr="002662B8">
        <w:rPr>
          <w:rFonts w:ascii="Arial" w:hAnsi="Arial" w:cs="Arial"/>
          <w:sz w:val="20"/>
          <w:szCs w:val="20"/>
        </w:rPr>
        <w:t>Приложение 2</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к Административному регламенту</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предоставления государственной услуги</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 xml:space="preserve">"Предоставление </w:t>
      </w:r>
      <w:proofErr w:type="gramStart"/>
      <w:r w:rsidRPr="002662B8">
        <w:rPr>
          <w:rFonts w:ascii="Arial" w:hAnsi="Arial" w:cs="Arial"/>
          <w:sz w:val="20"/>
          <w:szCs w:val="20"/>
        </w:rPr>
        <w:t>единовременной</w:t>
      </w:r>
      <w:proofErr w:type="gramEnd"/>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денежной выплаты при передаче</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детей-сирот и детей, оставшихся</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без попечения родителей,</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на воспитание в семью"</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Блок-схема</w:t>
      </w:r>
    </w:p>
    <w:p w:rsidR="002662B8" w:rsidRPr="002662B8" w:rsidRDefault="002662B8" w:rsidP="002662B8">
      <w:pPr>
        <w:autoSpaceDE w:val="0"/>
        <w:autoSpaceDN w:val="0"/>
        <w:adjustRightInd w:val="0"/>
        <w:spacing w:after="0" w:line="240" w:lineRule="auto"/>
        <w:jc w:val="center"/>
        <w:outlineLvl w:val="1"/>
        <w:rPr>
          <w:rFonts w:ascii="Arial" w:hAnsi="Arial" w:cs="Arial"/>
          <w:b/>
          <w:bCs/>
          <w:sz w:val="20"/>
          <w:szCs w:val="20"/>
        </w:rPr>
      </w:pPr>
      <w:r w:rsidRPr="002662B8">
        <w:rPr>
          <w:rFonts w:ascii="Arial" w:hAnsi="Arial" w:cs="Arial"/>
          <w:b/>
          <w:bCs/>
          <w:sz w:val="20"/>
          <w:szCs w:val="20"/>
        </w:rPr>
        <w:t>предоставления государственной услуги</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ind w:firstLine="540"/>
        <w:jc w:val="both"/>
        <w:rPr>
          <w:rFonts w:ascii="Arial" w:hAnsi="Arial" w:cs="Arial"/>
          <w:sz w:val="20"/>
          <w:szCs w:val="20"/>
        </w:rPr>
      </w:pPr>
      <w:r w:rsidRPr="002662B8">
        <w:rPr>
          <w:rFonts w:ascii="Arial" w:hAnsi="Arial" w:cs="Arial"/>
          <w:sz w:val="20"/>
          <w:szCs w:val="20"/>
        </w:rPr>
        <w:t xml:space="preserve">Утратила силу. - </w:t>
      </w:r>
      <w:hyperlink r:id="rId83" w:history="1">
        <w:r w:rsidRPr="002662B8">
          <w:rPr>
            <w:rFonts w:ascii="Arial" w:hAnsi="Arial" w:cs="Arial"/>
            <w:color w:val="0000FF"/>
            <w:sz w:val="20"/>
            <w:szCs w:val="20"/>
          </w:rPr>
          <w:t>Постановление</w:t>
        </w:r>
      </w:hyperlink>
      <w:r w:rsidRPr="002662B8">
        <w:rPr>
          <w:rFonts w:ascii="Arial" w:hAnsi="Arial" w:cs="Arial"/>
          <w:sz w:val="20"/>
          <w:szCs w:val="20"/>
        </w:rPr>
        <w:t xml:space="preserve"> Правительства Челябинской области от 20.02.2019 N 62-П.</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right"/>
        <w:outlineLvl w:val="0"/>
        <w:rPr>
          <w:rFonts w:ascii="Arial" w:hAnsi="Arial" w:cs="Arial"/>
          <w:sz w:val="20"/>
          <w:szCs w:val="20"/>
        </w:rPr>
      </w:pPr>
      <w:r w:rsidRPr="002662B8">
        <w:rPr>
          <w:rFonts w:ascii="Arial" w:hAnsi="Arial" w:cs="Arial"/>
          <w:sz w:val="20"/>
          <w:szCs w:val="20"/>
        </w:rPr>
        <w:t>Приложение 1</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к Положению</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о порядке предоставления</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единовременной денежной</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выплаты при передаче</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детей-сирот и детей,</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proofErr w:type="gramStart"/>
      <w:r w:rsidRPr="002662B8">
        <w:rPr>
          <w:rFonts w:ascii="Arial" w:hAnsi="Arial" w:cs="Arial"/>
          <w:sz w:val="20"/>
          <w:szCs w:val="20"/>
        </w:rPr>
        <w:t>оставшихся</w:t>
      </w:r>
      <w:proofErr w:type="gramEnd"/>
      <w:r w:rsidRPr="002662B8">
        <w:rPr>
          <w:rFonts w:ascii="Arial" w:hAnsi="Arial" w:cs="Arial"/>
          <w:sz w:val="20"/>
          <w:szCs w:val="20"/>
        </w:rPr>
        <w:t xml:space="preserve"> без попечения</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родителей, на воспитание в семью</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proofErr w:type="gramStart"/>
      <w:r w:rsidRPr="002662B8">
        <w:rPr>
          <w:rFonts w:ascii="Arial" w:hAnsi="Arial" w:cs="Arial"/>
          <w:sz w:val="20"/>
          <w:szCs w:val="20"/>
        </w:rPr>
        <w:t>(в редакции</w:t>
      </w:r>
      <w:proofErr w:type="gramEnd"/>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постановления</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Правительства</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Челябинской области</w:t>
      </w:r>
    </w:p>
    <w:p w:rsidR="002662B8" w:rsidRPr="002662B8" w:rsidRDefault="002662B8" w:rsidP="002662B8">
      <w:pPr>
        <w:autoSpaceDE w:val="0"/>
        <w:autoSpaceDN w:val="0"/>
        <w:adjustRightInd w:val="0"/>
        <w:spacing w:after="0" w:line="240" w:lineRule="auto"/>
        <w:jc w:val="right"/>
        <w:rPr>
          <w:rFonts w:ascii="Arial" w:hAnsi="Arial" w:cs="Arial"/>
          <w:sz w:val="20"/>
          <w:szCs w:val="20"/>
        </w:rPr>
      </w:pPr>
      <w:r w:rsidRPr="002662B8">
        <w:rPr>
          <w:rFonts w:ascii="Arial" w:hAnsi="Arial" w:cs="Arial"/>
          <w:sz w:val="20"/>
          <w:szCs w:val="20"/>
        </w:rPr>
        <w:t>от 29 марта 2017 г. N 133-П)</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Начальнику</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Управления социальной защиты населения</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________________________________________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от 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w:t>
      </w:r>
      <w:proofErr w:type="gramStart"/>
      <w:r w:rsidRPr="002662B8">
        <w:rPr>
          <w:rFonts w:ascii="Courier New" w:hAnsi="Courier New" w:cs="Courier New"/>
          <w:sz w:val="20"/>
          <w:szCs w:val="20"/>
        </w:rPr>
        <w:t>(фамилия, имя, отчество без сокращений,</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w:t>
      </w:r>
      <w:proofErr w:type="gramStart"/>
      <w:r w:rsidRPr="002662B8">
        <w:rPr>
          <w:rFonts w:ascii="Courier New" w:hAnsi="Courier New" w:cs="Courier New"/>
          <w:sz w:val="20"/>
          <w:szCs w:val="20"/>
        </w:rPr>
        <w:t>а также статус лица (усыновитель,</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опекун, попечитель, приемный родитель)</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w:t>
      </w:r>
      <w:proofErr w:type="gramStart"/>
      <w:r w:rsidRPr="002662B8">
        <w:rPr>
          <w:rFonts w:ascii="Courier New" w:hAnsi="Courier New" w:cs="Courier New"/>
          <w:sz w:val="20"/>
          <w:szCs w:val="20"/>
        </w:rPr>
        <w:t>(сведения о паспорте заявителя, серия</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и номер документа, кем выдан</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документ, дата его выдачи)</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________________________________________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зарегистрированног</w:t>
      </w:r>
      <w:proofErr w:type="gramStart"/>
      <w:r w:rsidRPr="002662B8">
        <w:rPr>
          <w:rFonts w:ascii="Courier New" w:hAnsi="Courier New" w:cs="Courier New"/>
          <w:sz w:val="20"/>
          <w:szCs w:val="20"/>
        </w:rPr>
        <w:t>о(</w:t>
      </w:r>
      <w:proofErr w:type="gramEnd"/>
      <w:r w:rsidRPr="002662B8">
        <w:rPr>
          <w:rFonts w:ascii="Courier New" w:hAnsi="Courier New" w:cs="Courier New"/>
          <w:sz w:val="20"/>
          <w:szCs w:val="20"/>
        </w:rPr>
        <w:t>ой) по адресу:</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________________________________________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w:t>
      </w:r>
      <w:proofErr w:type="gramStart"/>
      <w:r w:rsidRPr="002662B8">
        <w:rPr>
          <w:rFonts w:ascii="Courier New" w:hAnsi="Courier New" w:cs="Courier New"/>
          <w:sz w:val="20"/>
          <w:szCs w:val="20"/>
        </w:rPr>
        <w:t>(почтовый индекс, наименование города,</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иного населенного пункта, улицы,</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номера дома, корпуса, квартиры)</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место фактического проживания</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________________________________________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w:t>
      </w:r>
      <w:proofErr w:type="gramStart"/>
      <w:r w:rsidRPr="002662B8">
        <w:rPr>
          <w:rFonts w:ascii="Courier New" w:hAnsi="Courier New" w:cs="Courier New"/>
          <w:sz w:val="20"/>
          <w:szCs w:val="20"/>
        </w:rPr>
        <w:t>(почтовый индекс, наименование города,</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иного населенного пункта, улицы,</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номера дома, корпуса, квартиры)</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lastRenderedPageBreak/>
        <w:t xml:space="preserve">                                   адрес электронной почты 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СНИЛС заявителя 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телефон (с указанием кода) 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bookmarkStart w:id="30" w:name="Par1032"/>
      <w:bookmarkEnd w:id="30"/>
      <w:r w:rsidRPr="002662B8">
        <w:rPr>
          <w:rFonts w:ascii="Courier New" w:hAnsi="Courier New" w:cs="Courier New"/>
          <w:sz w:val="20"/>
          <w:szCs w:val="20"/>
        </w:rPr>
        <w:t xml:space="preserve">                                 Заявление</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В связи </w:t>
      </w:r>
      <w:proofErr w:type="gramStart"/>
      <w:r w:rsidRPr="002662B8">
        <w:rPr>
          <w:rFonts w:ascii="Courier New" w:hAnsi="Courier New" w:cs="Courier New"/>
          <w:sz w:val="20"/>
          <w:szCs w:val="20"/>
        </w:rPr>
        <w:t>с</w:t>
      </w:r>
      <w:proofErr w:type="gramEnd"/>
      <w:r w:rsidRPr="002662B8">
        <w:rPr>
          <w:rFonts w:ascii="Courier New" w:hAnsi="Courier New" w:cs="Courier New"/>
          <w:sz w:val="20"/>
          <w:szCs w:val="20"/>
        </w:rPr>
        <w:t xml:space="preserve"> _____________________________________________________________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w:t>
      </w:r>
      <w:proofErr w:type="gramStart"/>
      <w:r w:rsidRPr="002662B8">
        <w:rPr>
          <w:rFonts w:ascii="Courier New" w:hAnsi="Courier New" w:cs="Courier New"/>
          <w:sz w:val="20"/>
          <w:szCs w:val="20"/>
        </w:rPr>
        <w:t>(усыновлением, передачей под опеку, попечительство,</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в приемную семью - </w:t>
      </w:r>
      <w:proofErr w:type="gramStart"/>
      <w:r w:rsidRPr="002662B8">
        <w:rPr>
          <w:rFonts w:ascii="Courier New" w:hAnsi="Courier New" w:cs="Courier New"/>
          <w:sz w:val="20"/>
          <w:szCs w:val="20"/>
        </w:rPr>
        <w:t>нужное</w:t>
      </w:r>
      <w:proofErr w:type="gramEnd"/>
      <w:r w:rsidRPr="002662B8">
        <w:rPr>
          <w:rFonts w:ascii="Courier New" w:hAnsi="Courier New" w:cs="Courier New"/>
          <w:sz w:val="20"/>
          <w:szCs w:val="20"/>
        </w:rPr>
        <w:t xml:space="preserve"> указать)</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___________________________________________________________________________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w:t>
      </w:r>
      <w:proofErr w:type="gramStart"/>
      <w:r w:rsidRPr="002662B8">
        <w:rPr>
          <w:rFonts w:ascii="Courier New" w:hAnsi="Courier New" w:cs="Courier New"/>
          <w:sz w:val="20"/>
          <w:szCs w:val="20"/>
        </w:rPr>
        <w:t>(фамилия, имя, отчество ребенка, дата рождения, страховой номер</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индивидуального лицевого счета - при наличии)</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proofErr w:type="gramStart"/>
      <w:r w:rsidRPr="002662B8">
        <w:rPr>
          <w:rFonts w:ascii="Courier New" w:hAnsi="Courier New" w:cs="Courier New"/>
          <w:sz w:val="20"/>
          <w:szCs w:val="20"/>
        </w:rPr>
        <w:t>прошу   назначить   единовременную   денежную   выплату  (оставшуюся  часть</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единовременной денежной выплаты) в размере 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Для рассмотрения заявления представляю следующие документы:</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40"/>
        <w:gridCol w:w="7143"/>
        <w:gridCol w:w="1361"/>
      </w:tblGrid>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 xml:space="preserve">N </w:t>
            </w:r>
            <w:proofErr w:type="spellStart"/>
            <w:proofErr w:type="gramStart"/>
            <w:r w:rsidRPr="002662B8">
              <w:rPr>
                <w:rFonts w:ascii="Arial" w:hAnsi="Arial" w:cs="Arial"/>
                <w:sz w:val="20"/>
                <w:szCs w:val="20"/>
              </w:rPr>
              <w:t>п</w:t>
            </w:r>
            <w:proofErr w:type="spellEnd"/>
            <w:proofErr w:type="gramEnd"/>
            <w:r w:rsidRPr="002662B8">
              <w:rPr>
                <w:rFonts w:ascii="Arial" w:hAnsi="Arial" w:cs="Arial"/>
                <w:sz w:val="20"/>
                <w:szCs w:val="20"/>
              </w:rPr>
              <w:t>/</w:t>
            </w:r>
            <w:proofErr w:type="spellStart"/>
            <w:r w:rsidRPr="002662B8">
              <w:rPr>
                <w:rFonts w:ascii="Arial" w:hAnsi="Arial" w:cs="Arial"/>
                <w:sz w:val="20"/>
                <w:szCs w:val="20"/>
              </w:rPr>
              <w:t>п</w:t>
            </w:r>
            <w:proofErr w:type="spellEnd"/>
          </w:p>
        </w:tc>
        <w:tc>
          <w:tcPr>
            <w:tcW w:w="7143"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Наименование документов</w:t>
            </w:r>
          </w:p>
        </w:tc>
        <w:tc>
          <w:tcPr>
            <w:tcW w:w="1361"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jc w:val="center"/>
              <w:rPr>
                <w:rFonts w:ascii="Arial" w:hAnsi="Arial" w:cs="Arial"/>
                <w:sz w:val="20"/>
                <w:szCs w:val="20"/>
              </w:rPr>
            </w:pPr>
            <w:r w:rsidRPr="002662B8">
              <w:rPr>
                <w:rFonts w:ascii="Arial" w:hAnsi="Arial" w:cs="Arial"/>
                <w:sz w:val="20"/>
                <w:szCs w:val="20"/>
              </w:rPr>
              <w:t>Количество листов</w:t>
            </w:r>
          </w:p>
        </w:tc>
      </w:tr>
      <w:tr w:rsidR="002662B8" w:rsidRPr="002662B8">
        <w:tc>
          <w:tcPr>
            <w:tcW w:w="540"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rPr>
                <w:rFonts w:ascii="Arial" w:hAnsi="Arial" w:cs="Arial"/>
                <w:sz w:val="20"/>
                <w:szCs w:val="20"/>
              </w:rPr>
            </w:pPr>
            <w:r w:rsidRPr="002662B8">
              <w:rPr>
                <w:rFonts w:ascii="Arial" w:hAnsi="Arial" w:cs="Arial"/>
                <w:sz w:val="20"/>
                <w:szCs w:val="20"/>
              </w:rPr>
              <w:t>1.</w:t>
            </w:r>
          </w:p>
        </w:tc>
        <w:tc>
          <w:tcPr>
            <w:tcW w:w="7143"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ind w:left="283"/>
              <w:jc w:val="both"/>
              <w:rPr>
                <w:rFonts w:ascii="Arial" w:hAnsi="Arial" w:cs="Arial"/>
                <w:sz w:val="20"/>
                <w:szCs w:val="20"/>
              </w:rPr>
            </w:pPr>
            <w:r w:rsidRPr="002662B8">
              <w:rPr>
                <w:rFonts w:ascii="Arial" w:hAnsi="Arial" w:cs="Arial"/>
                <w:sz w:val="20"/>
                <w:szCs w:val="20"/>
              </w:rPr>
              <w:t>Копия паспорта гражданина Российской Федерации, являющегося заявителем</w:t>
            </w:r>
          </w:p>
        </w:tc>
        <w:tc>
          <w:tcPr>
            <w:tcW w:w="1361" w:type="dxa"/>
            <w:tcBorders>
              <w:top w:val="single" w:sz="4" w:space="0" w:color="auto"/>
              <w:left w:val="single" w:sz="4" w:space="0" w:color="auto"/>
              <w:bottom w:val="single" w:sz="4" w:space="0" w:color="auto"/>
              <w:right w:val="single" w:sz="4" w:space="0" w:color="auto"/>
            </w:tcBorders>
            <w:vAlign w:val="center"/>
          </w:tcPr>
          <w:p w:rsidR="002662B8" w:rsidRPr="002662B8" w:rsidRDefault="002662B8" w:rsidP="002662B8">
            <w:pPr>
              <w:autoSpaceDE w:val="0"/>
              <w:autoSpaceDN w:val="0"/>
              <w:adjustRightInd w:val="0"/>
              <w:spacing w:after="0" w:line="240" w:lineRule="auto"/>
              <w:rPr>
                <w:rFonts w:ascii="Arial" w:hAnsi="Arial" w:cs="Arial"/>
                <w:sz w:val="20"/>
                <w:szCs w:val="20"/>
              </w:rPr>
            </w:pPr>
          </w:p>
        </w:tc>
      </w:tr>
      <w:tr w:rsidR="002662B8" w:rsidRPr="002662B8">
        <w:tc>
          <w:tcPr>
            <w:tcW w:w="540"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r w:rsidRPr="002662B8">
              <w:rPr>
                <w:rFonts w:ascii="Arial" w:hAnsi="Arial" w:cs="Arial"/>
                <w:sz w:val="20"/>
                <w:szCs w:val="20"/>
              </w:rPr>
              <w:t>2.</w:t>
            </w:r>
          </w:p>
        </w:tc>
        <w:tc>
          <w:tcPr>
            <w:tcW w:w="7143"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ind w:left="283"/>
              <w:jc w:val="both"/>
              <w:rPr>
                <w:rFonts w:ascii="Arial" w:hAnsi="Arial" w:cs="Arial"/>
                <w:sz w:val="20"/>
                <w:szCs w:val="20"/>
              </w:rPr>
            </w:pPr>
            <w:r w:rsidRPr="002662B8">
              <w:rPr>
                <w:rFonts w:ascii="Arial" w:hAnsi="Arial" w:cs="Arial"/>
                <w:sz w:val="20"/>
                <w:szCs w:val="20"/>
              </w:rPr>
              <w:t xml:space="preserve">Копия свидетельства о рождении ребенка (детей), а также копия документа, подтверждающего принадлежность к гражданству Российской Федерации ребенка (детей), в связи с усыновлением (удочерением), передачей под опеку (попечительство) и на </w:t>
            </w:r>
            <w:proofErr w:type="gramStart"/>
            <w:r w:rsidRPr="002662B8">
              <w:rPr>
                <w:rFonts w:ascii="Arial" w:hAnsi="Arial" w:cs="Arial"/>
                <w:sz w:val="20"/>
                <w:szCs w:val="20"/>
              </w:rPr>
              <w:t>воспитание</w:t>
            </w:r>
            <w:proofErr w:type="gramEnd"/>
            <w:r w:rsidRPr="002662B8">
              <w:rPr>
                <w:rFonts w:ascii="Arial" w:hAnsi="Arial" w:cs="Arial"/>
                <w:sz w:val="20"/>
                <w:szCs w:val="20"/>
              </w:rPr>
              <w:t xml:space="preserve"> в приемную семью которого возникло право на единовременную денежную выплату</w:t>
            </w:r>
          </w:p>
        </w:tc>
        <w:tc>
          <w:tcPr>
            <w:tcW w:w="1361"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r>
      <w:tr w:rsidR="002662B8" w:rsidRPr="002662B8">
        <w:tc>
          <w:tcPr>
            <w:tcW w:w="540"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r w:rsidRPr="002662B8">
              <w:rPr>
                <w:rFonts w:ascii="Arial" w:hAnsi="Arial" w:cs="Arial"/>
                <w:sz w:val="20"/>
                <w:szCs w:val="20"/>
              </w:rPr>
              <w:t>3.</w:t>
            </w:r>
          </w:p>
        </w:tc>
        <w:tc>
          <w:tcPr>
            <w:tcW w:w="7143"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ind w:left="283"/>
              <w:jc w:val="both"/>
              <w:rPr>
                <w:rFonts w:ascii="Arial" w:hAnsi="Arial" w:cs="Arial"/>
                <w:sz w:val="20"/>
                <w:szCs w:val="20"/>
              </w:rPr>
            </w:pPr>
            <w:r w:rsidRPr="002662B8">
              <w:rPr>
                <w:rFonts w:ascii="Arial" w:hAnsi="Arial" w:cs="Arial"/>
                <w:sz w:val="20"/>
                <w:szCs w:val="20"/>
              </w:rPr>
              <w:t>Копия решения суда об усыновлении (удочерении) ребенка, вступившего в законную силу после 1 января 2016 года, либо копия акта органа опеки и попечительства об установлении над ребенком опеки (попечительства) или договора о приемной семье со всеми приложениями к договору</w:t>
            </w:r>
          </w:p>
        </w:tc>
        <w:tc>
          <w:tcPr>
            <w:tcW w:w="1361"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r>
      <w:tr w:rsidR="002662B8" w:rsidRPr="002662B8">
        <w:tc>
          <w:tcPr>
            <w:tcW w:w="540"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r w:rsidRPr="002662B8">
              <w:rPr>
                <w:rFonts w:ascii="Arial" w:hAnsi="Arial" w:cs="Arial"/>
                <w:sz w:val="20"/>
                <w:szCs w:val="20"/>
              </w:rPr>
              <w:t>4.</w:t>
            </w:r>
          </w:p>
        </w:tc>
        <w:tc>
          <w:tcPr>
            <w:tcW w:w="7143"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ind w:left="283"/>
              <w:jc w:val="both"/>
              <w:rPr>
                <w:rFonts w:ascii="Arial" w:hAnsi="Arial" w:cs="Arial"/>
                <w:sz w:val="20"/>
                <w:szCs w:val="20"/>
              </w:rPr>
            </w:pPr>
            <w:r w:rsidRPr="002662B8">
              <w:rPr>
                <w:rFonts w:ascii="Arial" w:hAnsi="Arial" w:cs="Arial"/>
                <w:sz w:val="20"/>
                <w:szCs w:val="20"/>
              </w:rPr>
              <w:t>Справка, подтверждающая факт установления инвалидности, - для заявителей, усыновивших ребенка-инвалида</w:t>
            </w:r>
          </w:p>
        </w:tc>
        <w:tc>
          <w:tcPr>
            <w:tcW w:w="1361"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r>
      <w:tr w:rsidR="002662B8" w:rsidRPr="002662B8">
        <w:tc>
          <w:tcPr>
            <w:tcW w:w="540"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r w:rsidRPr="002662B8">
              <w:rPr>
                <w:rFonts w:ascii="Arial" w:hAnsi="Arial" w:cs="Arial"/>
                <w:sz w:val="20"/>
                <w:szCs w:val="20"/>
              </w:rPr>
              <w:t>5.</w:t>
            </w:r>
          </w:p>
        </w:tc>
        <w:tc>
          <w:tcPr>
            <w:tcW w:w="7143"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ind w:left="283"/>
              <w:jc w:val="both"/>
              <w:rPr>
                <w:rFonts w:ascii="Arial" w:hAnsi="Arial" w:cs="Arial"/>
                <w:sz w:val="20"/>
                <w:szCs w:val="20"/>
              </w:rPr>
            </w:pPr>
            <w:r w:rsidRPr="002662B8">
              <w:rPr>
                <w:rFonts w:ascii="Arial" w:hAnsi="Arial" w:cs="Arial"/>
                <w:sz w:val="20"/>
                <w:szCs w:val="20"/>
              </w:rPr>
              <w:t>Документы, подтверждающие родственные отношения детей, - для заявителей, усыновивших детей, являющихся братьями и (или) сестрами</w:t>
            </w:r>
          </w:p>
        </w:tc>
        <w:tc>
          <w:tcPr>
            <w:tcW w:w="1361"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r>
      <w:tr w:rsidR="002662B8" w:rsidRPr="002662B8">
        <w:tc>
          <w:tcPr>
            <w:tcW w:w="540"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r w:rsidRPr="002662B8">
              <w:rPr>
                <w:rFonts w:ascii="Arial" w:hAnsi="Arial" w:cs="Arial"/>
                <w:sz w:val="20"/>
                <w:szCs w:val="20"/>
              </w:rPr>
              <w:t>6.</w:t>
            </w:r>
          </w:p>
        </w:tc>
        <w:tc>
          <w:tcPr>
            <w:tcW w:w="7143"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ind w:left="283"/>
              <w:jc w:val="both"/>
              <w:rPr>
                <w:rFonts w:ascii="Arial" w:hAnsi="Arial" w:cs="Arial"/>
                <w:sz w:val="20"/>
                <w:szCs w:val="20"/>
              </w:rPr>
            </w:pPr>
            <w:r w:rsidRPr="002662B8">
              <w:rPr>
                <w:rFonts w:ascii="Arial" w:hAnsi="Arial" w:cs="Arial"/>
                <w:sz w:val="20"/>
                <w:szCs w:val="20"/>
              </w:rPr>
              <w:t xml:space="preserve">Документы, содержащие сведения о том, что усыновленный ребенок, ребенок, переданный под опеку (попечительство) или на воспитание в приемную семью, и усыновитель, опекун (попечитель), приемный родитель не являются внуками и дедушкой, бабушкой, полнородными и </w:t>
            </w:r>
            <w:proofErr w:type="spellStart"/>
            <w:r w:rsidRPr="002662B8">
              <w:rPr>
                <w:rFonts w:ascii="Arial" w:hAnsi="Arial" w:cs="Arial"/>
                <w:sz w:val="20"/>
                <w:szCs w:val="20"/>
              </w:rPr>
              <w:t>неполнородными</w:t>
            </w:r>
            <w:proofErr w:type="spellEnd"/>
            <w:r w:rsidRPr="002662B8">
              <w:rPr>
                <w:rFonts w:ascii="Arial" w:hAnsi="Arial" w:cs="Arial"/>
                <w:sz w:val="20"/>
                <w:szCs w:val="20"/>
              </w:rPr>
              <w:t xml:space="preserve"> (имеют </w:t>
            </w:r>
            <w:proofErr w:type="gramStart"/>
            <w:r w:rsidRPr="002662B8">
              <w:rPr>
                <w:rFonts w:ascii="Arial" w:hAnsi="Arial" w:cs="Arial"/>
                <w:sz w:val="20"/>
                <w:szCs w:val="20"/>
              </w:rPr>
              <w:t>общих</w:t>
            </w:r>
            <w:proofErr w:type="gramEnd"/>
            <w:r w:rsidRPr="002662B8">
              <w:rPr>
                <w:rFonts w:ascii="Arial" w:hAnsi="Arial" w:cs="Arial"/>
                <w:sz w:val="20"/>
                <w:szCs w:val="20"/>
              </w:rPr>
              <w:t xml:space="preserve"> отца или мать) братьями и сестрами</w:t>
            </w:r>
          </w:p>
        </w:tc>
        <w:tc>
          <w:tcPr>
            <w:tcW w:w="1361"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r>
      <w:tr w:rsidR="002662B8" w:rsidRPr="002662B8">
        <w:tc>
          <w:tcPr>
            <w:tcW w:w="540"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r w:rsidRPr="002662B8">
              <w:rPr>
                <w:rFonts w:ascii="Arial" w:hAnsi="Arial" w:cs="Arial"/>
                <w:sz w:val="20"/>
                <w:szCs w:val="20"/>
              </w:rPr>
              <w:t>7.</w:t>
            </w:r>
          </w:p>
        </w:tc>
        <w:tc>
          <w:tcPr>
            <w:tcW w:w="7143"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ind w:left="283"/>
              <w:jc w:val="both"/>
              <w:rPr>
                <w:rFonts w:ascii="Arial" w:hAnsi="Arial" w:cs="Arial"/>
                <w:sz w:val="20"/>
                <w:szCs w:val="20"/>
              </w:rPr>
            </w:pPr>
            <w:r w:rsidRPr="002662B8">
              <w:rPr>
                <w:rFonts w:ascii="Arial" w:hAnsi="Arial" w:cs="Arial"/>
                <w:sz w:val="20"/>
                <w:szCs w:val="20"/>
              </w:rPr>
              <w:t xml:space="preserve">Справка, выданная организацией для детей-сирот и детей, оставшихся без попечения родителей, расположенной на территории Челябинской области, в которой находился ребенок (дети), в связи с усыновлением (удочерением), передачей под опеку (попечительство) и на </w:t>
            </w:r>
            <w:proofErr w:type="gramStart"/>
            <w:r w:rsidRPr="002662B8">
              <w:rPr>
                <w:rFonts w:ascii="Arial" w:hAnsi="Arial" w:cs="Arial"/>
                <w:sz w:val="20"/>
                <w:szCs w:val="20"/>
              </w:rPr>
              <w:t>воспитание</w:t>
            </w:r>
            <w:proofErr w:type="gramEnd"/>
            <w:r w:rsidRPr="002662B8">
              <w:rPr>
                <w:rFonts w:ascii="Arial" w:hAnsi="Arial" w:cs="Arial"/>
                <w:sz w:val="20"/>
                <w:szCs w:val="20"/>
              </w:rPr>
              <w:t xml:space="preserve"> в приемную семью которого возникло право на единовременную денежную выплату, либо акт приема-передачи несовершеннолетнего</w:t>
            </w:r>
          </w:p>
        </w:tc>
        <w:tc>
          <w:tcPr>
            <w:tcW w:w="1361"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r>
      <w:tr w:rsidR="002662B8" w:rsidRPr="002662B8">
        <w:tc>
          <w:tcPr>
            <w:tcW w:w="540"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r w:rsidRPr="002662B8">
              <w:rPr>
                <w:rFonts w:ascii="Arial" w:hAnsi="Arial" w:cs="Arial"/>
                <w:sz w:val="20"/>
                <w:szCs w:val="20"/>
              </w:rPr>
              <w:t>8.</w:t>
            </w:r>
          </w:p>
        </w:tc>
        <w:tc>
          <w:tcPr>
            <w:tcW w:w="7143"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ind w:left="283"/>
              <w:jc w:val="both"/>
              <w:rPr>
                <w:rFonts w:ascii="Arial" w:hAnsi="Arial" w:cs="Arial"/>
                <w:sz w:val="20"/>
                <w:szCs w:val="20"/>
              </w:rPr>
            </w:pPr>
            <w:r w:rsidRPr="002662B8">
              <w:rPr>
                <w:rFonts w:ascii="Arial" w:hAnsi="Arial" w:cs="Arial"/>
                <w:sz w:val="20"/>
                <w:szCs w:val="20"/>
              </w:rPr>
              <w:t>Копии документов, подтверждающих факт отсутствия попечения над ребенком родителями (единственным родителем):</w:t>
            </w:r>
          </w:p>
        </w:tc>
        <w:tc>
          <w:tcPr>
            <w:tcW w:w="1361"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r>
      <w:tr w:rsidR="002662B8" w:rsidRPr="002662B8">
        <w:tc>
          <w:tcPr>
            <w:tcW w:w="540"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r w:rsidRPr="002662B8">
              <w:rPr>
                <w:rFonts w:ascii="Arial" w:hAnsi="Arial" w:cs="Arial"/>
                <w:sz w:val="20"/>
                <w:szCs w:val="20"/>
              </w:rPr>
              <w:t>1)</w:t>
            </w:r>
          </w:p>
        </w:tc>
        <w:tc>
          <w:tcPr>
            <w:tcW w:w="7143"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r>
      <w:tr w:rsidR="002662B8" w:rsidRPr="002662B8">
        <w:tc>
          <w:tcPr>
            <w:tcW w:w="540"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r w:rsidRPr="002662B8">
              <w:rPr>
                <w:rFonts w:ascii="Arial" w:hAnsi="Arial" w:cs="Arial"/>
                <w:sz w:val="20"/>
                <w:szCs w:val="20"/>
              </w:rPr>
              <w:lastRenderedPageBreak/>
              <w:t>2)</w:t>
            </w:r>
          </w:p>
        </w:tc>
        <w:tc>
          <w:tcPr>
            <w:tcW w:w="7143"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r>
      <w:tr w:rsidR="002662B8" w:rsidRPr="002662B8">
        <w:tc>
          <w:tcPr>
            <w:tcW w:w="540"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r w:rsidRPr="002662B8">
              <w:rPr>
                <w:rFonts w:ascii="Arial" w:hAnsi="Arial" w:cs="Arial"/>
                <w:sz w:val="20"/>
                <w:szCs w:val="20"/>
              </w:rPr>
              <w:t>3)</w:t>
            </w:r>
          </w:p>
        </w:tc>
        <w:tc>
          <w:tcPr>
            <w:tcW w:w="7143"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2662B8" w:rsidRPr="002662B8" w:rsidRDefault="002662B8" w:rsidP="002662B8">
            <w:pPr>
              <w:autoSpaceDE w:val="0"/>
              <w:autoSpaceDN w:val="0"/>
              <w:adjustRightInd w:val="0"/>
              <w:spacing w:after="0" w:line="240" w:lineRule="auto"/>
              <w:rPr>
                <w:rFonts w:ascii="Arial" w:hAnsi="Arial" w:cs="Arial"/>
                <w:sz w:val="20"/>
                <w:szCs w:val="20"/>
              </w:rPr>
            </w:pPr>
          </w:p>
        </w:tc>
      </w:tr>
    </w:tbl>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Обязуюсь  сообщить в орган социальной защиты населения не позднее чем </w:t>
      </w:r>
      <w:proofErr w:type="gramStart"/>
      <w:r w:rsidRPr="002662B8">
        <w:rPr>
          <w:rFonts w:ascii="Courier New" w:hAnsi="Courier New" w:cs="Courier New"/>
          <w:sz w:val="20"/>
          <w:szCs w:val="20"/>
        </w:rPr>
        <w:t>в</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десятидневный  срок о наступлении обстоятельств, влекущих прекращение права</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proofErr w:type="gramStart"/>
      <w:r w:rsidRPr="002662B8">
        <w:rPr>
          <w:rFonts w:ascii="Courier New" w:hAnsi="Courier New" w:cs="Courier New"/>
          <w:sz w:val="20"/>
          <w:szCs w:val="20"/>
        </w:rPr>
        <w:t>на  единовременную  денежную  выплату  (отмена  усыновления  (удочерения) в</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судебном  порядке;  освобождение либо отстранение опекунов (попечителей) </w:t>
      </w:r>
      <w:proofErr w:type="gramStart"/>
      <w:r w:rsidRPr="002662B8">
        <w:rPr>
          <w:rFonts w:ascii="Courier New" w:hAnsi="Courier New" w:cs="Courier New"/>
          <w:sz w:val="20"/>
          <w:szCs w:val="20"/>
        </w:rPr>
        <w:t>от</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исполнения  ими  своих обязанностей, расторжение договора о приемной семье;</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помещение  несовершеннолетнего  в  учреждение, исполняющее наказание в виде</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лишения  свободы;  переезд  усыновителя,  опекуна  (попечителя),  приемного</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родителя  на  постоянное  место  жительства за пределы Челябинской области;</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смерть  ребенка,  на  которого назначается единовременная денежная выплата;</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объявление   ребенка,   на  которого  назначается  </w:t>
      </w:r>
      <w:proofErr w:type="gramStart"/>
      <w:r w:rsidRPr="002662B8">
        <w:rPr>
          <w:rFonts w:ascii="Courier New" w:hAnsi="Courier New" w:cs="Courier New"/>
          <w:sz w:val="20"/>
          <w:szCs w:val="20"/>
        </w:rPr>
        <w:t>единовременная</w:t>
      </w:r>
      <w:proofErr w:type="gramEnd"/>
      <w:r w:rsidRPr="002662B8">
        <w:rPr>
          <w:rFonts w:ascii="Courier New" w:hAnsi="Courier New" w:cs="Courier New"/>
          <w:sz w:val="20"/>
          <w:szCs w:val="20"/>
        </w:rPr>
        <w:t xml:space="preserve">  денежная</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выплата, в розыск или нахождение его в розыске).</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Обязуюсь  в десятидневный срок со дня отмены усыновления (удочерения) </w:t>
      </w:r>
      <w:proofErr w:type="gramStart"/>
      <w:r w:rsidRPr="002662B8">
        <w:rPr>
          <w:rFonts w:ascii="Courier New" w:hAnsi="Courier New" w:cs="Courier New"/>
          <w:sz w:val="20"/>
          <w:szCs w:val="20"/>
        </w:rPr>
        <w:t>в</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судебном  </w:t>
      </w:r>
      <w:proofErr w:type="gramStart"/>
      <w:r w:rsidRPr="002662B8">
        <w:rPr>
          <w:rFonts w:ascii="Courier New" w:hAnsi="Courier New" w:cs="Courier New"/>
          <w:sz w:val="20"/>
          <w:szCs w:val="20"/>
        </w:rPr>
        <w:t>порядке</w:t>
      </w:r>
      <w:proofErr w:type="gramEnd"/>
      <w:r w:rsidRPr="002662B8">
        <w:rPr>
          <w:rFonts w:ascii="Courier New" w:hAnsi="Courier New" w:cs="Courier New"/>
          <w:sz w:val="20"/>
          <w:szCs w:val="20"/>
        </w:rPr>
        <w:t>, освобождения либо отстранения от исполнения обязанностей</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опекуна  (попечителя),  расторжения  договора  о  приемной семье, помещения</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несовершеннолетнего  в  учреждение,  исполняющее  наказание  в виде лишения</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свободы,  если  такие  случаи  наступили  до  истечения  трех  лет  со  дня</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вступления в законную силу решения суда об усыновлении (удочерении), со дня</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вынесения  органом  опеки  и  попечительства  акта  об  установлении  опеки</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(попечительства),  со дня заключения договора о приемной семье, осуществить</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возврат  единовременной  денежной  выплаты  в  добровольном  порядке  путем</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перечисления  денежных  средств  на  лицевой  счет  Министерства социальных</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отношений Челябинской области.</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Я  предупрежде</w:t>
      </w:r>
      <w:proofErr w:type="gramStart"/>
      <w:r w:rsidRPr="002662B8">
        <w:rPr>
          <w:rFonts w:ascii="Courier New" w:hAnsi="Courier New" w:cs="Courier New"/>
          <w:sz w:val="20"/>
          <w:szCs w:val="20"/>
        </w:rPr>
        <w:t>н(</w:t>
      </w:r>
      <w:proofErr w:type="gramEnd"/>
      <w:r w:rsidRPr="002662B8">
        <w:rPr>
          <w:rFonts w:ascii="Courier New" w:hAnsi="Courier New" w:cs="Courier New"/>
          <w:sz w:val="20"/>
          <w:szCs w:val="20"/>
        </w:rPr>
        <w:t>а)  о полной материальной и уголовной ответственности в</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proofErr w:type="gramStart"/>
      <w:r w:rsidRPr="002662B8">
        <w:rPr>
          <w:rFonts w:ascii="Courier New" w:hAnsi="Courier New" w:cs="Courier New"/>
          <w:sz w:val="20"/>
          <w:szCs w:val="20"/>
        </w:rPr>
        <w:t>случае</w:t>
      </w:r>
      <w:proofErr w:type="gramEnd"/>
      <w:r w:rsidRPr="002662B8">
        <w:rPr>
          <w:rFonts w:ascii="Courier New" w:hAnsi="Courier New" w:cs="Courier New"/>
          <w:sz w:val="20"/>
          <w:szCs w:val="20"/>
        </w:rPr>
        <w:t xml:space="preserve"> представления недостоверных сведений.</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Прошу перечислить денежные средства через банк: 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___________________________________________________________________________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w:t>
      </w:r>
      <w:proofErr w:type="gramStart"/>
      <w:r w:rsidRPr="002662B8">
        <w:rPr>
          <w:rFonts w:ascii="Courier New" w:hAnsi="Courier New" w:cs="Courier New"/>
          <w:sz w:val="20"/>
          <w:szCs w:val="20"/>
        </w:rPr>
        <w:t>(наименование банка и номер отделения кредитной</w:t>
      </w:r>
      <w:proofErr w:type="gramEnd"/>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организации, почтовый адрес)</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Расчетный счет N __________________________________________________________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Корреспондентский счет N __________________________________________________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Реквизиты банка: БИК _____________ ИНН _______________ КПП 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"____" ____________ 20___ г.                         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(дата подачи заявления)                               (подпись заявителя)</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proofErr w:type="spellStart"/>
      <w:r w:rsidRPr="002662B8">
        <w:rPr>
          <w:rFonts w:ascii="Courier New" w:hAnsi="Courier New" w:cs="Courier New"/>
          <w:sz w:val="20"/>
          <w:szCs w:val="20"/>
        </w:rPr>
        <w:t>Рег</w:t>
      </w:r>
      <w:proofErr w:type="spellEnd"/>
      <w:r w:rsidRPr="002662B8">
        <w:rPr>
          <w:rFonts w:ascii="Courier New" w:hAnsi="Courier New" w:cs="Courier New"/>
          <w:sz w:val="20"/>
          <w:szCs w:val="20"/>
        </w:rPr>
        <w:t>. N _________ от "___" _______ 20__ г.            ______________________</w:t>
      </w:r>
    </w:p>
    <w:p w:rsidR="002662B8" w:rsidRPr="002662B8" w:rsidRDefault="002662B8" w:rsidP="002662B8">
      <w:pPr>
        <w:autoSpaceDE w:val="0"/>
        <w:autoSpaceDN w:val="0"/>
        <w:adjustRightInd w:val="0"/>
        <w:spacing w:after="0" w:line="240" w:lineRule="auto"/>
        <w:jc w:val="both"/>
        <w:outlineLvl w:val="0"/>
        <w:rPr>
          <w:rFonts w:ascii="Courier New" w:hAnsi="Courier New" w:cs="Courier New"/>
          <w:sz w:val="20"/>
          <w:szCs w:val="20"/>
        </w:rPr>
      </w:pPr>
      <w:r w:rsidRPr="002662B8">
        <w:rPr>
          <w:rFonts w:ascii="Courier New" w:hAnsi="Courier New" w:cs="Courier New"/>
          <w:sz w:val="20"/>
          <w:szCs w:val="20"/>
        </w:rPr>
        <w:t xml:space="preserve">                                                      (подпись специалиста)</w:t>
      </w: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autoSpaceDE w:val="0"/>
        <w:autoSpaceDN w:val="0"/>
        <w:adjustRightInd w:val="0"/>
        <w:spacing w:after="0" w:line="240" w:lineRule="auto"/>
        <w:jc w:val="both"/>
        <w:rPr>
          <w:rFonts w:ascii="Arial" w:hAnsi="Arial" w:cs="Arial"/>
          <w:sz w:val="20"/>
          <w:szCs w:val="20"/>
        </w:rPr>
      </w:pPr>
    </w:p>
    <w:p w:rsidR="002662B8" w:rsidRPr="002662B8" w:rsidRDefault="002662B8" w:rsidP="002662B8">
      <w:pPr>
        <w:pBdr>
          <w:top w:val="single" w:sz="6" w:space="0" w:color="auto"/>
        </w:pBdr>
        <w:autoSpaceDE w:val="0"/>
        <w:autoSpaceDN w:val="0"/>
        <w:adjustRightInd w:val="0"/>
        <w:spacing w:before="100" w:after="100" w:line="240" w:lineRule="auto"/>
        <w:jc w:val="both"/>
        <w:rPr>
          <w:rFonts w:ascii="Arial" w:hAnsi="Arial" w:cs="Arial"/>
          <w:sz w:val="2"/>
          <w:szCs w:val="2"/>
        </w:rPr>
      </w:pPr>
    </w:p>
    <w:p w:rsidR="00B91AC6" w:rsidRDefault="00B91AC6"/>
    <w:sectPr w:rsidR="00B91AC6" w:rsidSect="00447A5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662B8"/>
    <w:rsid w:val="002662B8"/>
    <w:rsid w:val="007E0DD4"/>
    <w:rsid w:val="00971962"/>
    <w:rsid w:val="00B91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554AE467BEC7F58FC970F35C3EC7DAD9F39312EE9DBE142EB15B9D58BF584EB0AB4489AE773848C5D4E7A652700A242109ADD576E6789B9EC5DFBEM2a8L" TargetMode="External"/><Relationship Id="rId18" Type="http://schemas.openxmlformats.org/officeDocument/2006/relationships/hyperlink" Target="consultantplus://offline/ref=8B554AE467BEC7F58FC970F35C3EC7DAD9F39312EE9DBE142EB15B9D58BF584EB0AB4489AE773848C5D4E7A553700A242109ADD576E6789B9EC5DFBEM2a8L" TargetMode="External"/><Relationship Id="rId26" Type="http://schemas.openxmlformats.org/officeDocument/2006/relationships/hyperlink" Target="consultantplus://offline/ref=8B554AE467BEC7F58FC970F35C3EC7DAD9F39312EE9BBE1123B65B9D58BF584EB0AB4489AE773848C5D4E0A351700A242109ADD576E6789B9EC5DFBEM2a8L" TargetMode="External"/><Relationship Id="rId39" Type="http://schemas.openxmlformats.org/officeDocument/2006/relationships/hyperlink" Target="consultantplus://offline/ref=8B554AE467BEC7F58FC970E55F5298D1D3F9C91AEB99B7457AE25DCA07EF5E1BE2EB1AD0EC3B2B49C3CAE5A457M7a2L" TargetMode="External"/><Relationship Id="rId21" Type="http://schemas.openxmlformats.org/officeDocument/2006/relationships/hyperlink" Target="consultantplus://offline/ref=8B554AE467BEC7F58FC970F35C3EC7DAD9F39312EE9DBE142EB15B9D58BF584EB0AB4489AE773848C5D4E7A052700A242109ADD576E6789B9EC5DFBEM2a8L" TargetMode="External"/><Relationship Id="rId34" Type="http://schemas.openxmlformats.org/officeDocument/2006/relationships/hyperlink" Target="consultantplus://offline/ref=8B554AE467BEC7F58FC970E55F5298D1D3F8CE19ED97B7457AE25DCA07EF5E1BF0EB42DBE667640D90D9E6AC487B586B675CA1MDaDL" TargetMode="External"/><Relationship Id="rId42" Type="http://schemas.openxmlformats.org/officeDocument/2006/relationships/hyperlink" Target="consultantplus://offline/ref=8B554AE467BEC7F58FC970F35C3EC7DAD9F39312EE9BB41B22B15B9D58BF584EB0AB4489AE773848C5D4E7A553700A242109ADD576E6789B9EC5DFBEM2a8L" TargetMode="External"/><Relationship Id="rId47" Type="http://schemas.openxmlformats.org/officeDocument/2006/relationships/hyperlink" Target="consultantplus://offline/ref=8B554AE467BEC7F58FC970F35C3EC7DAD9F39312EE9BBE1123B65B9D58BF584EB0AB4489AE773848C5D4E0AD52700A242109ADD576E6789B9EC5DFBEM2a8L" TargetMode="External"/><Relationship Id="rId50" Type="http://schemas.openxmlformats.org/officeDocument/2006/relationships/hyperlink" Target="consultantplus://offline/ref=8B554AE467BEC7F58FC970E55F5298D1D3FACC1AED9CB7457AE25DCA07EF5E1BF0EB42D9EE3861188181EAA55E655E737B5EA0D5M7a7L" TargetMode="External"/><Relationship Id="rId55" Type="http://schemas.openxmlformats.org/officeDocument/2006/relationships/hyperlink" Target="consultantplus://offline/ref=8B554AE467BEC7F58FC96EFE4A5298D1D1F0CE1BE698B7457AE25DCA07EF5E1BF0EB42DCED33354ACDDFB3F5122E53746D42A0D260FA789CM8a9L" TargetMode="External"/><Relationship Id="rId63" Type="http://schemas.openxmlformats.org/officeDocument/2006/relationships/hyperlink" Target="consultantplus://offline/ref=8B554AE467BEC7F58FC970E55F5298D1D3FACC1AED98B7457AE25DCA07EF5E1BE2EB1AD0EC3B2B49C3CAE5A457M7a2L" TargetMode="External"/><Relationship Id="rId68" Type="http://schemas.openxmlformats.org/officeDocument/2006/relationships/hyperlink" Target="consultantplus://offline/ref=8B554AE467BEC7F58FC970F35C3EC7DAD9F39312EE9BB41527B05B9D58BF584EB0AB4489AE773848C5D4E4A15E700A242109ADD576E6789B9EC5DFBEM2a8L" TargetMode="External"/><Relationship Id="rId76" Type="http://schemas.openxmlformats.org/officeDocument/2006/relationships/hyperlink" Target="consultantplus://offline/ref=8B554AE467BEC7F58FC970F35C3EC7DAD9F39312EE9BBE1123B65B9D58BF584EB0AB4489AE773848C5D4EFA655700A242109ADD576E6789B9EC5DFBEM2a8L" TargetMode="External"/><Relationship Id="rId84" Type="http://schemas.openxmlformats.org/officeDocument/2006/relationships/fontTable" Target="fontTable.xml"/><Relationship Id="rId7" Type="http://schemas.openxmlformats.org/officeDocument/2006/relationships/hyperlink" Target="consultantplus://offline/ref=8B554AE467BEC7F58FC970F35C3EC7DAD9F39312EE9BB41527B05B9D58BF584EB0AB4489AE773848C5D4E5A351700A242109ADD576E6789B9EC5DFBEM2a8L" TargetMode="External"/><Relationship Id="rId71" Type="http://schemas.openxmlformats.org/officeDocument/2006/relationships/hyperlink" Target="consultantplus://offline/ref=8B554AE467BEC7F58FC970F35C3EC7DAD9F39312EE9BBE1123B65B9D58BF584EB0AB4489AE773848C5D4EFA455700A242109ADD576E6789B9EC5DFBEM2a8L" TargetMode="External"/><Relationship Id="rId2" Type="http://schemas.openxmlformats.org/officeDocument/2006/relationships/settings" Target="settings.xml"/><Relationship Id="rId16" Type="http://schemas.openxmlformats.org/officeDocument/2006/relationships/hyperlink" Target="consultantplus://offline/ref=8B554AE467BEC7F58FC970F35C3EC7DAD9F39312EE9DBE142EB15B9D58BF584EB0AB4489AE773848C5D4E7A65E700A242109ADD576E6789B9EC5DFBEM2a8L" TargetMode="External"/><Relationship Id="rId29" Type="http://schemas.openxmlformats.org/officeDocument/2006/relationships/hyperlink" Target="consultantplus://offline/ref=8B554AE467BEC7F58FC970F35C3EC7DAD9F39312EE9BB81322B65B9D58BF584EB0AB4489AE773848C5D4E7A650700A242109ADD576E6789B9EC5DFBEM2a8L" TargetMode="External"/><Relationship Id="rId11" Type="http://schemas.openxmlformats.org/officeDocument/2006/relationships/hyperlink" Target="consultantplus://offline/ref=8B554AE467BEC7F58FC970F35C3EC7DAD9F39312EE9DBE142EB15B9D58BF584EB0AB4489AE773848C5D4E7A656700A242109ADD576E6789B9EC5DFBEM2a8L" TargetMode="External"/><Relationship Id="rId24" Type="http://schemas.openxmlformats.org/officeDocument/2006/relationships/hyperlink" Target="consultantplus://offline/ref=8B554AE467BEC7F58FC970F35C3EC7DAD9F39312EE9DBE142EB15B9D58BF584EB0AB4489AE773848C5D4E7A154700A242109ADD576E6789B9EC5DFBEM2a8L" TargetMode="External"/><Relationship Id="rId32" Type="http://schemas.openxmlformats.org/officeDocument/2006/relationships/hyperlink" Target="consultantplus://offline/ref=8B554AE467BEC7F58FC970E55F5298D1D3FACD1BEA9CB7457AE25DCA07EF5E1BF0EB42D8EE3861188181EAA55E655E737B5EA0D5M7a7L" TargetMode="External"/><Relationship Id="rId37" Type="http://schemas.openxmlformats.org/officeDocument/2006/relationships/hyperlink" Target="consultantplus://offline/ref=8B554AE467BEC7F58FC970E55F5298D1D3F8C91DED97B7457AE25DCA07EF5E1BF0EB42DCED33354ACDDFB3F5122E53746D42A0D260FA789CM8a9L" TargetMode="External"/><Relationship Id="rId40" Type="http://schemas.openxmlformats.org/officeDocument/2006/relationships/hyperlink" Target="consultantplus://offline/ref=8B554AE467BEC7F58FC970F35C3EC7DAD9F39312EE9BBA1025B15B9D58BF584EB0AB4489AE773848C5D4E2A350700A242109ADD576E6789B9EC5DFBEM2a8L" TargetMode="External"/><Relationship Id="rId45" Type="http://schemas.openxmlformats.org/officeDocument/2006/relationships/hyperlink" Target="consultantplus://offline/ref=8B554AE467BEC7F58FC970F35C3EC7DAD9F39312EE9BB41B22B15B9D58BF584EB0AB4489AE773848C5D4E7AD52700A242109ADD576E6789B9EC5DFBEM2a8L" TargetMode="External"/><Relationship Id="rId53" Type="http://schemas.openxmlformats.org/officeDocument/2006/relationships/hyperlink" Target="consultantplus://offline/ref=8B554AE467BEC7F58FC970F35C3EC7DAD9F39312EE9BB41527B05B9D58BF584EB0AB4489AE773848C5D4E5AD56700A242109ADD576E6789B9EC5DFBEM2a8L" TargetMode="External"/><Relationship Id="rId58" Type="http://schemas.openxmlformats.org/officeDocument/2006/relationships/hyperlink" Target="consultantplus://offline/ref=8B554AE467BEC7F58FC970E55F5298D1D3FACC1AED9CB7457AE25DCA07EF5E1BF0EB42D5EB3861188181EAA55E655E737B5EA0D5M7a7L" TargetMode="External"/><Relationship Id="rId66" Type="http://schemas.openxmlformats.org/officeDocument/2006/relationships/hyperlink" Target="consultantplus://offline/ref=8B554AE467BEC7F58FC970F35C3EC7DAD9F39312EE9BBE1123B65B9D58BF584EB0AB4489AE773848C5D4EFA456700A242109ADD576E6789B9EC5DFBEM2a8L" TargetMode="External"/><Relationship Id="rId74" Type="http://schemas.openxmlformats.org/officeDocument/2006/relationships/hyperlink" Target="consultantplus://offline/ref=8B554AE467BEC7F58FC970F35C3EC7DAD9F39312EE9BBE1123B65B9D58BF584EB0AB4489AE773848C5D4EFA55F700A242109ADD576E6789B9EC5DFBEM2a8L" TargetMode="External"/><Relationship Id="rId79" Type="http://schemas.openxmlformats.org/officeDocument/2006/relationships/hyperlink" Target="consultantplus://offline/ref=8B554AE467BEC7F58FC970F35C3EC7DAD9F39312EE9BBE1123B65B9D58BF584EB0AB4489AE773848C5D4EFA65E700A242109ADD576E6789B9EC5DFBEM2a8L" TargetMode="External"/><Relationship Id="rId5" Type="http://schemas.openxmlformats.org/officeDocument/2006/relationships/hyperlink" Target="consultantplus://offline/ref=8B554AE467BEC7F58FC970F35C3EC7DAD9F39312EE9DB41523B75B9D58BF584EB0AB4489AE773848C5D4E7A654700A242109ADD576E6789B9EC5DFBEM2a8L" TargetMode="External"/><Relationship Id="rId61" Type="http://schemas.openxmlformats.org/officeDocument/2006/relationships/hyperlink" Target="consultantplus://offline/ref=8B554AE467BEC7F58FC970F35C3EC7DAD9F39312EE9BB41527B05B9D58BF584EB0AB4489AE773848C5D4E4A053700A242109ADD576E6789B9EC5DFBEM2a8L" TargetMode="External"/><Relationship Id="rId82" Type="http://schemas.openxmlformats.org/officeDocument/2006/relationships/hyperlink" Target="consultantplus://offline/ref=8B554AE467BEC7F58FC970F35C3EC7DAD9F39312EE9BBE1123B65B9D58BF584EB0AB4489AE773848C5D4EFA757700A242109ADD576E6789B9EC5DFBEM2a8L" TargetMode="External"/><Relationship Id="rId19" Type="http://schemas.openxmlformats.org/officeDocument/2006/relationships/hyperlink" Target="consultantplus://offline/ref=8B554AE467BEC7F58FC970F35C3EC7DAD9F39312EE9BB41B22B15B9D58BF584EB0AB4489AE773848C5D4E7A551700A242109ADD576E6789B9EC5DFBEM2a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554AE467BEC7F58FC970F35C3EC7DAD9F39312EE9DBE142EB15B9D58BF584EB0AB4489AE773848C5D4E7A551700A242109ADD576E6789B9EC5DFBEM2a8L" TargetMode="External"/><Relationship Id="rId14" Type="http://schemas.openxmlformats.org/officeDocument/2006/relationships/hyperlink" Target="consultantplus://offline/ref=8B554AE467BEC7F58FC970F35C3EC7DAD9F39312EE9DBE142EB15B9D58BF584EB0AB4489AE773848C5D4E7A653700A242109ADD576E6789B9EC5DFBEM2a8L" TargetMode="External"/><Relationship Id="rId22" Type="http://schemas.openxmlformats.org/officeDocument/2006/relationships/hyperlink" Target="consultantplus://offline/ref=8B554AE467BEC7F58FC970F35C3EC7DAD9F39312EE9BB41B22B15B9D58BF584EB0AB4489AE773848C5D4E7A551700A242109ADD576E6789B9EC5DFBEM2a8L" TargetMode="External"/><Relationship Id="rId27" Type="http://schemas.openxmlformats.org/officeDocument/2006/relationships/hyperlink" Target="consultantplus://offline/ref=8B554AE467BEC7F58FC970F35C3EC7DAD9F39312EE9BB41527B05B9D58BF584EB0AB4489AE773848C5D4E5A351700A242109ADD576E6789B9EC5DFBEM2a8L" TargetMode="External"/><Relationship Id="rId30" Type="http://schemas.openxmlformats.org/officeDocument/2006/relationships/hyperlink" Target="consultantplus://offline/ref=8B554AE467BEC7F58FC970F35C3EC7DAD9F39312EE9BBE1123B65B9D58BF584EB0AB4489AE773848C5D4E0A35E700A242109ADD576E6789B9EC5DFBEM2a8L" TargetMode="External"/><Relationship Id="rId35" Type="http://schemas.openxmlformats.org/officeDocument/2006/relationships/hyperlink" Target="consultantplus://offline/ref=8B554AE467BEC7F58FC970E55F5298D1D3F9C917EC9DB7457AE25DCA07EF5E1BE2EB1AD0EC3B2B49C3CAE5A457M7a2L" TargetMode="External"/><Relationship Id="rId43" Type="http://schemas.openxmlformats.org/officeDocument/2006/relationships/hyperlink" Target="consultantplus://offline/ref=8B554AE467BEC7F58FC970F35C3EC7DAD9F39312E89DBA1122BD069750E6544CB7A41B8CA9663848CDCAE7A248795E74M6aCL" TargetMode="External"/><Relationship Id="rId48" Type="http://schemas.openxmlformats.org/officeDocument/2006/relationships/hyperlink" Target="consultantplus://offline/ref=8B554AE467BEC7F58FC970F35C3EC7DAD9F39312EE9BBE1123B65B9D58BF584EB0AB4489AE773848C5D4E0AD50700A242109ADD576E6789B9EC5DFBEM2a8L" TargetMode="External"/><Relationship Id="rId56" Type="http://schemas.openxmlformats.org/officeDocument/2006/relationships/hyperlink" Target="consultantplus://offline/ref=8B554AE467BEC7F58FC970E55F5298D1D1F0CB1EEA97B7457AE25DCA07EF5E1BF0EB42DCED333548C5DFB3F5122E53746D42A0D260FA789CM8a9L" TargetMode="External"/><Relationship Id="rId64" Type="http://schemas.openxmlformats.org/officeDocument/2006/relationships/hyperlink" Target="consultantplus://offline/ref=8B554AE467BEC7F58FC970E55F5298D1D3FACC1AED9CB7457AE25DCA07EF5E1BF0EB42DCED33364CC7DFB3F5122E53746D42A0D260FA789CM8a9L" TargetMode="External"/><Relationship Id="rId69" Type="http://schemas.openxmlformats.org/officeDocument/2006/relationships/hyperlink" Target="consultantplus://offline/ref=8B554AE467BEC7F58FC970F35C3EC7DAD9F39312EE9BB41527B05B9D58BF584EB0AB4489AE773848C5D4E4A15F700A242109ADD576E6789B9EC5DFBEM2a8L" TargetMode="External"/><Relationship Id="rId77" Type="http://schemas.openxmlformats.org/officeDocument/2006/relationships/hyperlink" Target="consultantplus://offline/ref=8B554AE467BEC7F58FC970F35C3EC7DAD9F39312EE9BBE1123B65B9D58BF584EB0AB4489AE773848C5D4EFA653700A242109ADD576E6789B9EC5DFBEM2a8L" TargetMode="External"/><Relationship Id="rId8" Type="http://schemas.openxmlformats.org/officeDocument/2006/relationships/hyperlink" Target="consultantplus://offline/ref=8B554AE467BEC7F58FC970F35C3EC7DAD9F39312EE9DBE142EB15B9D58BF584EB0AB4489AE773848C5D4E7A553700A242109ADD576E6789B9EC5DFBEM2a8L" TargetMode="External"/><Relationship Id="rId51" Type="http://schemas.openxmlformats.org/officeDocument/2006/relationships/hyperlink" Target="consultantplus://offline/ref=8B554AE467BEC7F58FC970E55F5298D1D3FACC1AED9CB7457AE25DCA07EF5E1BF0EB42DCED33354CC3DFB3F5122E53746D42A0D260FA789CM8a9L" TargetMode="External"/><Relationship Id="rId72" Type="http://schemas.openxmlformats.org/officeDocument/2006/relationships/hyperlink" Target="consultantplus://offline/ref=8B554AE467BEC7F58FC970F35C3EC7DAD9F39312EE9BBE1123B65B9D58BF584EB0AB4489AE773848C5D4EFA550700A242109ADD576E6789B9EC5DFBEM2a8L" TargetMode="External"/><Relationship Id="rId80" Type="http://schemas.openxmlformats.org/officeDocument/2006/relationships/hyperlink" Target="consultantplus://offline/ref=8B554AE467BEC7F58FC970F35C3EC7DAD9F39312EE9BB41527B05B9D58BF584EB0AB4489AE773848C5D4E4A257700A242109ADD576E6789B9EC5DFBEM2a8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B554AE467BEC7F58FC970F35C3EC7DAD9F39312EE9DBE142EB15B9D58BF584EB0AB4489AE773848C5D4E7A655700A242109ADD576E6789B9EC5DFBEM2a8L" TargetMode="External"/><Relationship Id="rId17" Type="http://schemas.openxmlformats.org/officeDocument/2006/relationships/hyperlink" Target="consultantplus://offline/ref=8B554AE467BEC7F58FC970F35C3EC7DAD9F39312EE9DBE142EB15B9D58BF584EB0AB4489AE773848C5D4E7A757700A242109ADD576E6789B9EC5DFBEM2a8L" TargetMode="External"/><Relationship Id="rId25" Type="http://schemas.openxmlformats.org/officeDocument/2006/relationships/hyperlink" Target="consultantplus://offline/ref=8B554AE467BEC7F58FC970F35C3EC7DAD9F39312EE9DB41523B75B9D58BF584EB0AB4489AE773848C5D4E7A654700A242109ADD576E6789B9EC5DFBEM2a8L" TargetMode="External"/><Relationship Id="rId33" Type="http://schemas.openxmlformats.org/officeDocument/2006/relationships/hyperlink" Target="consultantplus://offline/ref=8B554AE467BEC7F58FC970E55F5298D1D3FACC1AEC98B7457AE25DCA07EF5E1BE2EB1AD0EC3B2B49C3CAE5A457M7a2L" TargetMode="External"/><Relationship Id="rId38" Type="http://schemas.openxmlformats.org/officeDocument/2006/relationships/hyperlink" Target="consultantplus://offline/ref=8B554AE467BEC7F58FC970E55F5298D1D2F9CA1BE796B7457AE25DCA07EF5E1BE2EB1AD0EC3B2B49C3CAE5A457M7a2L" TargetMode="External"/><Relationship Id="rId46" Type="http://schemas.openxmlformats.org/officeDocument/2006/relationships/hyperlink" Target="consultantplus://offline/ref=8B554AE467BEC7F58FC970F35C3EC7DAD9F39312EE9BBE1123B65B9D58BF584EB0AB4489AE773848C5D4E0AD57700A242109ADD576E6789B9EC5DFBEM2a8L" TargetMode="External"/><Relationship Id="rId59" Type="http://schemas.openxmlformats.org/officeDocument/2006/relationships/hyperlink" Target="consultantplus://offline/ref=8B554AE467BEC7F58FC970F35C3EC7DAD9F39312EE9BB41527B05B9D58BF584EB0AB4489AE773848C5D4E5AD51700A242109ADD576E6789B9EC5DFBEM2a8L" TargetMode="External"/><Relationship Id="rId67" Type="http://schemas.openxmlformats.org/officeDocument/2006/relationships/hyperlink" Target="consultantplus://offline/ref=8B554AE467BEC7F58FC970F35C3EC7DAD9F39312E798B51A22BD069750E6544CB7A41B9EA93E3449C5D4E6A65D2F0F313051A1DC60F87E8382C7DEMBa6L" TargetMode="External"/><Relationship Id="rId20" Type="http://schemas.openxmlformats.org/officeDocument/2006/relationships/hyperlink" Target="consultantplus://offline/ref=8B554AE467BEC7F58FC970F35C3EC7DAD9F39312EE9BB41B22B15B9D58BF584EB0AB4489AE773848C5D4E7A757700A242109ADD576E6789B9EC5DFBEM2a8L" TargetMode="External"/><Relationship Id="rId41" Type="http://schemas.openxmlformats.org/officeDocument/2006/relationships/hyperlink" Target="consultantplus://offline/ref=8B554AE467BEC7F58FC970F35C3EC7DAD9F39312EE9BB51421B35B9D58BF584EB0AB4489AE773848C5D4EFA255700A242109ADD576E6789B9EC5DFBEM2a8L" TargetMode="External"/><Relationship Id="rId54" Type="http://schemas.openxmlformats.org/officeDocument/2006/relationships/hyperlink" Target="consultantplus://offline/ref=8B554AE467BEC7F58FC96EFE4A5298D1D1F0CE1BE698B7457AE25DCA07EF5E1BF0EB42DCED333548C7DFB3F5122E53746D42A0D260FA789CM8a9L" TargetMode="External"/><Relationship Id="rId62" Type="http://schemas.openxmlformats.org/officeDocument/2006/relationships/hyperlink" Target="consultantplus://offline/ref=8B554AE467BEC7F58FC970F35C3EC7DAD9F39312EE9BB41527B05B9D58BF584EB0AB4489AE773848C5D4E4A050700A242109ADD576E6789B9EC5DFBEM2a8L" TargetMode="External"/><Relationship Id="rId70" Type="http://schemas.openxmlformats.org/officeDocument/2006/relationships/hyperlink" Target="consultantplus://offline/ref=8B554AE467BEC7F58FC970E55F5298D1D3FACC1AED9CB7457AE25DCA07EF5E1BF0EB42DCED33364CC7DFB3F5122E53746D42A0D260FA789CM8a9L" TargetMode="External"/><Relationship Id="rId75" Type="http://schemas.openxmlformats.org/officeDocument/2006/relationships/hyperlink" Target="consultantplus://offline/ref=8B554AE467BEC7F58FC970F35C3EC7DAD9F39312EE9BBE1123B65B9D58BF584EB0AB4489AE773848C5D4EFA657700A242109ADD576E6789B9EC5DFBEM2a8L" TargetMode="External"/><Relationship Id="rId83" Type="http://schemas.openxmlformats.org/officeDocument/2006/relationships/hyperlink" Target="consultantplus://offline/ref=8B554AE467BEC7F58FC970F35C3EC7DAD9F39312EE9BB41527B05B9D58BF584EB0AB4489AE773848C5D4E4A253700A242109ADD576E6789B9EC5DFBEM2a8L" TargetMode="External"/><Relationship Id="rId1" Type="http://schemas.openxmlformats.org/officeDocument/2006/relationships/styles" Target="styles.xml"/><Relationship Id="rId6" Type="http://schemas.openxmlformats.org/officeDocument/2006/relationships/hyperlink" Target="consultantplus://offline/ref=8B554AE467BEC7F58FC970F35C3EC7DAD9F39312EE9BBE1123B65B9D58BF584EB0AB4489AE773848C5D4E0A351700A242109ADD576E6789B9EC5DFBEM2a8L" TargetMode="External"/><Relationship Id="rId15" Type="http://schemas.openxmlformats.org/officeDocument/2006/relationships/hyperlink" Target="consultantplus://offline/ref=8B554AE467BEC7F58FC970F35C3EC7DAD9F39312EE9DBE142EB15B9D58BF584EB0AB4489AE773848C5D4E7A651700A242109ADD576E6789B9EC5DFBEM2a8L" TargetMode="External"/><Relationship Id="rId23" Type="http://schemas.openxmlformats.org/officeDocument/2006/relationships/hyperlink" Target="consultantplus://offline/ref=8B554AE467BEC7F58FC970F35C3EC7DAD9F39312EE9BB41B22B15B9D58BF584EB0AB4489AE773848C5D4E7A757700A242109ADD576E6789B9EC5DFBEM2a8L" TargetMode="External"/><Relationship Id="rId28" Type="http://schemas.openxmlformats.org/officeDocument/2006/relationships/hyperlink" Target="consultantplus://offline/ref=8B554AE467BEC7F58FC970E55F5298D1D3FACC1AED9CB7457AE25DCA07EF5E1BF0EB42DCED333540C1DFB3F5122E53746D42A0D260FA789CM8a9L" TargetMode="External"/><Relationship Id="rId36" Type="http://schemas.openxmlformats.org/officeDocument/2006/relationships/hyperlink" Target="consultantplus://offline/ref=8B554AE467BEC7F58FC970E55F5298D1D3F9C917E896B7457AE25DCA07EF5E1BF0EB42DCED333449C7DFB3F5122E53746D42A0D260FA789CM8a9L" TargetMode="External"/><Relationship Id="rId49" Type="http://schemas.openxmlformats.org/officeDocument/2006/relationships/hyperlink" Target="consultantplus://offline/ref=8B554AE467BEC7F58FC970F35C3EC7DAD9F39312EE9BB41B22B15B9D58BF584EB0AB4489AE773848C5D4E7A154700A242109ADD576E6789B9EC5DFBEM2a8L" TargetMode="External"/><Relationship Id="rId57" Type="http://schemas.openxmlformats.org/officeDocument/2006/relationships/hyperlink" Target="consultantplus://offline/ref=8B554AE467BEC7F58FC970F35C3EC7DAD9F39312EE9BB41527B05B9D58BF584EB0AB4489AE773848C5D4E5AD54700A242109ADD576E6789B9EC5DFBEM2a8L" TargetMode="External"/><Relationship Id="rId10" Type="http://schemas.openxmlformats.org/officeDocument/2006/relationships/hyperlink" Target="consultantplus://offline/ref=8B554AE467BEC7F58FC970F35C3EC7DAD9F39312EE9DBE142EB15B9D58BF584EB0AB4489AE773848C5D4E7A55F700A242109ADD576E6789B9EC5DFBEM2a8L" TargetMode="External"/><Relationship Id="rId31" Type="http://schemas.openxmlformats.org/officeDocument/2006/relationships/hyperlink" Target="consultantplus://offline/ref=8B554AE467BEC7F58FC970F35C3EC7DAD9F39312EE9BB41527B05B9D58BF584EB0AB4489AE773848C5D4E5A35F700A242109ADD576E6789B9EC5DFBEM2a8L" TargetMode="External"/><Relationship Id="rId44" Type="http://schemas.openxmlformats.org/officeDocument/2006/relationships/hyperlink" Target="consultantplus://offline/ref=8B554AE467BEC7F58FC970F35C3EC7DAD9F39312EE9BB41B22B15B9D58BF584EB0AB4489AE773848C5D4E7A154700A242109ADD576E6789B9EC5DFBEM2a8L" TargetMode="External"/><Relationship Id="rId52" Type="http://schemas.openxmlformats.org/officeDocument/2006/relationships/hyperlink" Target="consultantplus://offline/ref=8B554AE467BEC7F58FC970F35C3EC7DAD9F39312EE9BB41527B05B9D58BF584EB0AB4489AE773848C5D4E5AC56700A242109ADD576E6789B9EC5DFBEM2a8L" TargetMode="External"/><Relationship Id="rId60" Type="http://schemas.openxmlformats.org/officeDocument/2006/relationships/hyperlink" Target="consultantplus://offline/ref=8B554AE467BEC7F58FC970F35C3EC7DAD9F39312EE9BB41527B05B9D58BF584EB0AB4489AE773848C5D4E4A656700A242109ADD576E6789B9EC5DFBEM2a8L" TargetMode="External"/><Relationship Id="rId65" Type="http://schemas.openxmlformats.org/officeDocument/2006/relationships/hyperlink" Target="consultantplus://offline/ref=8B554AE467BEC7F58FC970F35C3EC7DAD9F39312EE9BBE1123B65B9D58BF584EB0AB4489AE773848C5D4E0AD5E700A242109ADD576E6789B9EC5DFBEM2a8L" TargetMode="External"/><Relationship Id="rId73" Type="http://schemas.openxmlformats.org/officeDocument/2006/relationships/hyperlink" Target="consultantplus://offline/ref=8B554AE467BEC7F58FC970F35C3EC7DAD9F39312EE9BBE1123B65B9D58BF584EB0AB4489AE773848C5D4EFA55E700A242109ADD576E6789B9EC5DFBEM2a8L" TargetMode="External"/><Relationship Id="rId78" Type="http://schemas.openxmlformats.org/officeDocument/2006/relationships/hyperlink" Target="consultantplus://offline/ref=8B554AE467BEC7F58FC970F35C3EC7DAD9F39312EE9BBE1123B65B9D58BF584EB0AB4489AE773848C5D4EFA650700A242109ADD576E6789B9EC5DFBEM2a8L" TargetMode="External"/><Relationship Id="rId81" Type="http://schemas.openxmlformats.org/officeDocument/2006/relationships/hyperlink" Target="consultantplus://offline/ref=8B554AE467BEC7F58FC970F35C3EC7DAD9F39312EE9BB41527B05B9D58BF584EB0AB4489AE773848C5D4E4A255700A242109ADD576E6789B9EC5DFBEM2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15710</Words>
  <Characters>89548</Characters>
  <Application>Microsoft Office Word</Application>
  <DocSecurity>0</DocSecurity>
  <Lines>746</Lines>
  <Paragraphs>210</Paragraphs>
  <ScaleCrop>false</ScaleCrop>
  <Company/>
  <LinksUpToDate>false</LinksUpToDate>
  <CharactersWithSpaces>105048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Никишина ИВ</dc:creator>
  <cp:lastModifiedBy>Никишина ИВ</cp:lastModifiedBy>
  <cp:revision>2</cp:revision>
  <dcterms:created xsi:type="dcterms:W3CDTF">2019-06-18T11:26:00Z</dcterms:created>
  <dcterms:modified xsi:type="dcterms:W3CDTF">2019-06-18T11:28:00Z</dcterms:modified>
</cp:coreProperties>
</file>